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FD1BD" w14:textId="4A30FAA3" w:rsidR="00426BCA" w:rsidRPr="00D97827" w:rsidRDefault="001E0AB2" w:rsidP="00426BCA">
      <w:pPr>
        <w:jc w:val="center"/>
        <w:rPr>
          <w:rFonts w:ascii="HP Simplified Hans" w:eastAsia="HP Simplified Hans" w:hAnsi="HP Simplified Hans"/>
          <w:b/>
          <w:i/>
          <w:color w:val="000000" w:themeColor="text1"/>
          <w:sz w:val="36"/>
          <w:szCs w:val="36"/>
        </w:rPr>
      </w:pPr>
      <w:r>
        <w:rPr>
          <w:rFonts w:ascii="Arial Narrow" w:hAnsi="Arial Narrow"/>
          <w:b/>
          <w:i/>
          <w:color w:val="0000CC"/>
          <w:sz w:val="32"/>
          <w:szCs w:val="32"/>
        </w:rPr>
        <w:t xml:space="preserve">              </w:t>
      </w:r>
      <w:r w:rsidR="002441BE">
        <w:rPr>
          <w:rFonts w:ascii="Arial Narrow" w:hAnsi="Arial Narrow"/>
          <w:b/>
          <w:i/>
          <w:color w:val="0000CC"/>
          <w:sz w:val="32"/>
          <w:szCs w:val="32"/>
        </w:rPr>
        <w:t xml:space="preserve"> </w:t>
      </w:r>
      <w:r>
        <w:rPr>
          <w:rFonts w:ascii="Arial Narrow" w:hAnsi="Arial Narrow"/>
          <w:b/>
          <w:i/>
          <w:color w:val="0000CC"/>
          <w:sz w:val="32"/>
          <w:szCs w:val="32"/>
        </w:rPr>
        <w:t xml:space="preserve">   </w:t>
      </w:r>
      <w:r w:rsidR="00426BCA">
        <w:rPr>
          <w:noProof/>
          <w:lang w:val="en-US"/>
        </w:rPr>
        <w:drawing>
          <wp:inline distT="0" distB="0" distL="0" distR="0" wp14:anchorId="055B09A8" wp14:editId="38BB77C1">
            <wp:extent cx="6390640" cy="6390640"/>
            <wp:effectExtent l="0" t="0" r="0" b="0"/>
            <wp:docPr id="675755085" name="Picture 1" descr="A collage of different pictures of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55085" name="Picture 1" descr="A collage of different pictures of building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6390640"/>
                    </a:xfrm>
                    <a:prstGeom prst="rect">
                      <a:avLst/>
                    </a:prstGeom>
                    <a:noFill/>
                    <a:ln>
                      <a:noFill/>
                    </a:ln>
                  </pic:spPr>
                </pic:pic>
              </a:graphicData>
            </a:graphic>
          </wp:inline>
        </w:drawing>
      </w:r>
      <w:r w:rsidR="00AD4D8F">
        <w:rPr>
          <w:rFonts w:ascii="Arial Narrow" w:hAnsi="Arial Narrow"/>
          <w:b/>
          <w:i/>
          <w:color w:val="0000CC"/>
          <w:sz w:val="32"/>
          <w:szCs w:val="32"/>
        </w:rPr>
        <w:br/>
      </w:r>
      <w:r w:rsidR="00426BCA">
        <w:rPr>
          <w:rFonts w:ascii="HP Simplified Hans" w:eastAsia="HP Simplified Hans" w:hAnsi="HP Simplified Hans"/>
          <w:b/>
          <w:i/>
          <w:color w:val="000000" w:themeColor="text1"/>
          <w:sz w:val="36"/>
          <w:szCs w:val="36"/>
        </w:rPr>
        <w:t>We Love</w:t>
      </w:r>
      <w:r w:rsidR="00426BCA" w:rsidRPr="00D97827">
        <w:rPr>
          <w:rFonts w:ascii="HP Simplified Hans" w:eastAsia="HP Simplified Hans" w:hAnsi="HP Simplified Hans"/>
          <w:b/>
          <w:i/>
          <w:color w:val="000000" w:themeColor="text1"/>
          <w:sz w:val="36"/>
          <w:szCs w:val="36"/>
        </w:rPr>
        <w:t xml:space="preserve"> </w:t>
      </w:r>
      <w:r w:rsidR="00426BCA">
        <w:rPr>
          <w:rFonts w:ascii="HP Simplified Hans" w:eastAsia="HP Simplified Hans" w:hAnsi="HP Simplified Hans"/>
          <w:b/>
          <w:i/>
          <w:color w:val="000000" w:themeColor="text1"/>
          <w:sz w:val="36"/>
          <w:szCs w:val="36"/>
        </w:rPr>
        <w:t>Georgia</w:t>
      </w:r>
    </w:p>
    <w:p w14:paraId="3B1127BD" w14:textId="1F780F09" w:rsidR="00426BCA" w:rsidRDefault="00426BCA" w:rsidP="00426BCA">
      <w:pPr>
        <w:jc w:val="center"/>
        <w:rPr>
          <w:rFonts w:ascii="HP Simplified Hans" w:eastAsia="HP Simplified Hans" w:hAnsi="HP Simplified Hans"/>
          <w:b/>
          <w:i/>
          <w:color w:val="000000" w:themeColor="text1"/>
          <w:sz w:val="36"/>
          <w:szCs w:val="36"/>
        </w:rPr>
      </w:pPr>
      <w:r>
        <w:rPr>
          <w:rFonts w:ascii="HP Simplified Hans" w:eastAsia="HP Simplified Hans" w:hAnsi="HP Simplified Hans"/>
          <w:b/>
          <w:i/>
          <w:color w:val="000000" w:themeColor="text1"/>
          <w:sz w:val="36"/>
          <w:szCs w:val="36"/>
        </w:rPr>
        <w:t>7</w:t>
      </w:r>
      <w:r w:rsidRPr="00D97827">
        <w:rPr>
          <w:rFonts w:ascii="HP Simplified Hans" w:eastAsia="HP Simplified Hans" w:hAnsi="HP Simplified Hans"/>
          <w:b/>
          <w:i/>
          <w:color w:val="000000" w:themeColor="text1"/>
          <w:sz w:val="36"/>
          <w:szCs w:val="36"/>
        </w:rPr>
        <w:t>Nights/</w:t>
      </w:r>
      <w:r>
        <w:rPr>
          <w:rFonts w:ascii="HP Simplified Hans" w:eastAsia="HP Simplified Hans" w:hAnsi="HP Simplified Hans"/>
          <w:b/>
          <w:i/>
          <w:color w:val="000000" w:themeColor="text1"/>
          <w:sz w:val="36"/>
          <w:szCs w:val="36"/>
        </w:rPr>
        <w:t>8</w:t>
      </w:r>
      <w:r w:rsidRPr="00D97827">
        <w:rPr>
          <w:rFonts w:ascii="HP Simplified Hans" w:eastAsia="HP Simplified Hans" w:hAnsi="HP Simplified Hans"/>
          <w:b/>
          <w:i/>
          <w:color w:val="000000" w:themeColor="text1"/>
          <w:sz w:val="36"/>
          <w:szCs w:val="36"/>
        </w:rPr>
        <w:t>Days</w:t>
      </w:r>
    </w:p>
    <w:p w14:paraId="38D13BD2" w14:textId="58F82A42" w:rsidR="00426BCA" w:rsidRDefault="00426BCA" w:rsidP="00BE4EC5">
      <w:pPr>
        <w:jc w:val="center"/>
        <w:rPr>
          <w:rFonts w:ascii="HP Simplified Hans" w:eastAsia="HP Simplified Hans" w:hAnsi="HP Simplified Hans"/>
          <w:b/>
          <w:i/>
          <w:color w:val="ED7D31" w:themeColor="accent2"/>
          <w:sz w:val="24"/>
          <w:szCs w:val="24"/>
        </w:rPr>
      </w:pPr>
      <w:r w:rsidRPr="0008224E">
        <w:rPr>
          <w:rFonts w:ascii="HP Simplified Hans" w:eastAsia="HP Simplified Hans" w:hAnsi="HP Simplified Hans"/>
          <w:b/>
          <w:i/>
          <w:color w:val="ED7D31" w:themeColor="accent2"/>
          <w:sz w:val="24"/>
          <w:szCs w:val="24"/>
        </w:rPr>
        <w:t>NVC-FIT-B2B-</w:t>
      </w:r>
      <w:r>
        <w:rPr>
          <w:rFonts w:ascii="HP Simplified Hans" w:eastAsia="HP Simplified Hans" w:hAnsi="HP Simplified Hans"/>
          <w:b/>
          <w:i/>
          <w:color w:val="ED7D31" w:themeColor="accent2"/>
          <w:sz w:val="24"/>
          <w:szCs w:val="24"/>
        </w:rPr>
        <w:t>2024</w:t>
      </w:r>
    </w:p>
    <w:p w14:paraId="1088FFAF" w14:textId="77777777" w:rsidR="00823EEF" w:rsidRDefault="00426BCA" w:rsidP="00BE4EC5">
      <w:pPr>
        <w:jc w:val="center"/>
        <w:rPr>
          <w:rFonts w:ascii="HP Simplified Hans" w:eastAsia="HP Simplified Hans" w:hAnsi="HP Simplified Hans"/>
          <w:bCs/>
          <w:i/>
          <w:color w:val="ED7D31" w:themeColor="accent2"/>
          <w:sz w:val="28"/>
          <w:szCs w:val="28"/>
        </w:rPr>
      </w:pPr>
      <w:r>
        <w:rPr>
          <w:rFonts w:ascii="HP Simplified Hans" w:eastAsia="HP Simplified Hans" w:hAnsi="HP Simplified Hans" w:hint="eastAsia"/>
          <w:bCs/>
          <w:iCs/>
          <w:color w:val="ED7D31" w:themeColor="accent2"/>
          <w:sz w:val="24"/>
          <w:szCs w:val="24"/>
        </w:rPr>
        <w:t>Validity: 1</w:t>
      </w:r>
      <w:r>
        <w:rPr>
          <w:rFonts w:ascii="HP Simplified Hans" w:eastAsia="HP Simplified Hans" w:hAnsi="HP Simplified Hans" w:hint="eastAsia"/>
          <w:bCs/>
          <w:iCs/>
          <w:color w:val="ED7D31" w:themeColor="accent2"/>
          <w:sz w:val="24"/>
          <w:szCs w:val="24"/>
          <w:vertAlign w:val="superscript"/>
        </w:rPr>
        <w:t>st</w:t>
      </w:r>
      <w:r>
        <w:rPr>
          <w:rFonts w:ascii="HP Simplified Hans" w:eastAsia="HP Simplified Hans" w:hAnsi="HP Simplified Hans" w:hint="eastAsia"/>
          <w:bCs/>
          <w:iCs/>
          <w:color w:val="ED7D31" w:themeColor="accent2"/>
          <w:sz w:val="24"/>
          <w:szCs w:val="24"/>
        </w:rPr>
        <w:t>Jan 2024 – 3</w:t>
      </w:r>
      <w:r>
        <w:rPr>
          <w:rFonts w:ascii="HP Simplified Hans" w:eastAsia="HP Simplified Hans" w:hAnsi="HP Simplified Hans"/>
          <w:bCs/>
          <w:iCs/>
          <w:color w:val="ED7D31" w:themeColor="accent2"/>
          <w:sz w:val="24"/>
          <w:szCs w:val="24"/>
        </w:rPr>
        <w:t>0</w:t>
      </w:r>
      <w:r>
        <w:rPr>
          <w:rFonts w:ascii="HP Simplified Hans" w:eastAsia="HP Simplified Hans" w:hAnsi="HP Simplified Hans" w:hint="eastAsia"/>
          <w:bCs/>
          <w:iCs/>
          <w:color w:val="ED7D31" w:themeColor="accent2"/>
          <w:sz w:val="24"/>
          <w:szCs w:val="24"/>
          <w:vertAlign w:val="superscript"/>
        </w:rPr>
        <w:t>th</w:t>
      </w:r>
      <w:r>
        <w:rPr>
          <w:rFonts w:ascii="HP Simplified Hans" w:eastAsia="HP Simplified Hans" w:hAnsi="HP Simplified Hans"/>
          <w:bCs/>
          <w:iCs/>
          <w:color w:val="ED7D31" w:themeColor="accent2"/>
          <w:sz w:val="24"/>
          <w:szCs w:val="24"/>
        </w:rPr>
        <w:t>Dec</w:t>
      </w:r>
      <w:r>
        <w:rPr>
          <w:rFonts w:ascii="HP Simplified Hans" w:eastAsia="HP Simplified Hans" w:hAnsi="HP Simplified Hans" w:hint="eastAsia"/>
          <w:bCs/>
          <w:iCs/>
          <w:color w:val="ED7D31" w:themeColor="accent2"/>
          <w:sz w:val="24"/>
          <w:szCs w:val="24"/>
        </w:rPr>
        <w:t xml:space="preserve"> 2024</w:t>
      </w:r>
      <w:r w:rsidR="00AD4D8F">
        <w:rPr>
          <w:rFonts w:ascii="HP Simplified Hans" w:eastAsia="HP Simplified Hans" w:hAnsi="HP Simplified Hans"/>
          <w:bCs/>
          <w:i/>
          <w:color w:val="ED7D31" w:themeColor="accent2"/>
          <w:sz w:val="28"/>
          <w:szCs w:val="28"/>
        </w:rPr>
        <w:br/>
      </w:r>
    </w:p>
    <w:p w14:paraId="25ABB329" w14:textId="4B943A2F" w:rsidR="006A6775" w:rsidRPr="00426BCA" w:rsidRDefault="00AD4D8F" w:rsidP="00BE4EC5">
      <w:pPr>
        <w:jc w:val="center"/>
        <w:rPr>
          <w:rFonts w:ascii="HP Simplified Hans" w:eastAsia="HP Simplified Hans" w:hAnsi="HP Simplified Hans"/>
          <w:bCs/>
          <w:iCs/>
          <w:color w:val="ED7D31" w:themeColor="accent2"/>
          <w:sz w:val="24"/>
          <w:szCs w:val="24"/>
        </w:rPr>
      </w:pPr>
      <w:r>
        <w:rPr>
          <w:rFonts w:ascii="HP Simplified Hans" w:eastAsia="HP Simplified Hans" w:hAnsi="HP Simplified Hans"/>
          <w:bCs/>
          <w:i/>
          <w:color w:val="ED7D31" w:themeColor="accent2"/>
          <w:sz w:val="28"/>
          <w:szCs w:val="28"/>
        </w:rPr>
        <w:br/>
      </w:r>
    </w:p>
    <w:tbl>
      <w:tblPr>
        <w:tblStyle w:val="ColorfulList-Accent6"/>
        <w:tblW w:w="0" w:type="auto"/>
        <w:tblLook w:val="04A0" w:firstRow="1" w:lastRow="0" w:firstColumn="1" w:lastColumn="0" w:noHBand="0" w:noVBand="1"/>
      </w:tblPr>
      <w:tblGrid>
        <w:gridCol w:w="108"/>
        <w:gridCol w:w="2268"/>
        <w:gridCol w:w="41"/>
        <w:gridCol w:w="7051"/>
        <w:gridCol w:w="246"/>
      </w:tblGrid>
      <w:tr w:rsidR="00426BCA" w14:paraId="47F36E88" w14:textId="77777777" w:rsidTr="00372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gridSpan w:val="2"/>
            <w:tcBorders>
              <w:top w:val="nil"/>
              <w:left w:val="nil"/>
              <w:right w:val="nil"/>
            </w:tcBorders>
            <w:shd w:val="clear" w:color="auto" w:fill="002060"/>
            <w:hideMark/>
          </w:tcPr>
          <w:p w14:paraId="4704E6DD" w14:textId="0DDABB7F" w:rsidR="00426BCA" w:rsidRDefault="00426BCA" w:rsidP="00426BCA">
            <w:pPr>
              <w:pStyle w:val="NoSpacing"/>
              <w:jc w:val="both"/>
              <w:rPr>
                <w:rFonts w:ascii="Arial Narrow" w:hAnsi="Arial Narrow"/>
                <w:b w:val="0"/>
                <w:bCs w:val="0"/>
                <w:color w:val="000000" w:themeColor="text1"/>
                <w:sz w:val="32"/>
                <w:szCs w:val="32"/>
              </w:rPr>
            </w:pPr>
            <w:r w:rsidRPr="00BB5B92">
              <w:rPr>
                <w:rFonts w:asciiTheme="majorHAnsi" w:hAnsiTheme="majorHAnsi" w:cstheme="majorHAnsi"/>
                <w:sz w:val="28"/>
                <w:szCs w:val="28"/>
              </w:rPr>
              <w:lastRenderedPageBreak/>
              <w:t>DAY 01</w:t>
            </w:r>
          </w:p>
        </w:tc>
        <w:tc>
          <w:tcPr>
            <w:tcW w:w="7338" w:type="dxa"/>
            <w:gridSpan w:val="3"/>
            <w:tcBorders>
              <w:top w:val="nil"/>
              <w:left w:val="nil"/>
              <w:right w:val="nil"/>
            </w:tcBorders>
            <w:shd w:val="clear" w:color="auto" w:fill="002060"/>
            <w:hideMark/>
          </w:tcPr>
          <w:p w14:paraId="22198441" w14:textId="0E94EB10" w:rsidR="00426BCA" w:rsidRDefault="00426BCA" w:rsidP="00426BCA">
            <w:pPr>
              <w:pStyle w:val="No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000000" w:themeColor="text1"/>
                <w:sz w:val="28"/>
                <w:szCs w:val="28"/>
              </w:rPr>
            </w:pPr>
            <w:r w:rsidRPr="00BB5B92">
              <w:rPr>
                <w:rFonts w:asciiTheme="majorHAnsi" w:hAnsiTheme="majorHAnsi" w:cstheme="majorHAnsi"/>
                <w:sz w:val="28"/>
                <w:szCs w:val="28"/>
              </w:rPr>
              <w:t>WELCOME TO TBILISI</w:t>
            </w:r>
          </w:p>
        </w:tc>
      </w:tr>
      <w:tr w:rsidR="00426BCA" w14:paraId="654017F7" w14:textId="77777777" w:rsidTr="006A6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gridSpan w:val="2"/>
            <w:hideMark/>
          </w:tcPr>
          <w:p w14:paraId="020A77EB" w14:textId="77777777" w:rsidR="00426BCA" w:rsidRPr="005670D9" w:rsidRDefault="00426BCA" w:rsidP="00426BCA">
            <w:pPr>
              <w:pStyle w:val="NoSpacing"/>
              <w:jc w:val="both"/>
              <w:rPr>
                <w:rFonts w:cstheme="minorHAnsi"/>
                <w:sz w:val="24"/>
                <w:szCs w:val="24"/>
              </w:rPr>
            </w:pPr>
            <w:r>
              <w:rPr>
                <w:rFonts w:cstheme="minorHAnsi"/>
                <w:sz w:val="24"/>
                <w:szCs w:val="24"/>
              </w:rPr>
              <w:t>2400 Hrs</w:t>
            </w:r>
          </w:p>
          <w:p w14:paraId="60E424BB" w14:textId="2825253B" w:rsidR="00426BCA" w:rsidRDefault="00426BCA" w:rsidP="00426BCA">
            <w:pPr>
              <w:pStyle w:val="NoSpacing"/>
              <w:jc w:val="both"/>
              <w:rPr>
                <w:rFonts w:ascii="Arial Narrow" w:hAnsi="Arial Narrow"/>
                <w:bCs w:val="0"/>
              </w:rPr>
            </w:pPr>
          </w:p>
        </w:tc>
        <w:tc>
          <w:tcPr>
            <w:tcW w:w="7338" w:type="dxa"/>
            <w:gridSpan w:val="3"/>
          </w:tcPr>
          <w:p w14:paraId="6A6CA698" w14:textId="34B18F87" w:rsidR="00426BCA" w:rsidRPr="00CD722B" w:rsidRDefault="00426BCA" w:rsidP="00426BCA">
            <w:pPr>
              <w:pStyle w:val="NoSpacing"/>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CB5DAD">
              <w:t>Arrival to Tbilisi International Airport. After immigration &amp; baggage collection formalities, Meet &amp; greet by our representative at the airport. After a warm welcome, proceed to the hotel in your comfortable vehicle</w:t>
            </w:r>
            <w:r w:rsidRPr="004A79B9">
              <w:rPr>
                <w:rFonts w:cstheme="minorHAnsi"/>
              </w:rPr>
              <w:t>.</w:t>
            </w:r>
          </w:p>
        </w:tc>
      </w:tr>
      <w:tr w:rsidR="00426BCA" w14:paraId="68E33AA6" w14:textId="77777777" w:rsidTr="006A6775">
        <w:tc>
          <w:tcPr>
            <w:cnfStyle w:val="001000000000" w:firstRow="0" w:lastRow="0" w:firstColumn="1" w:lastColumn="0" w:oddVBand="0" w:evenVBand="0" w:oddHBand="0" w:evenHBand="0" w:firstRowFirstColumn="0" w:firstRowLastColumn="0" w:lastRowFirstColumn="0" w:lastRowLastColumn="0"/>
            <w:tcW w:w="2376" w:type="dxa"/>
            <w:gridSpan w:val="2"/>
          </w:tcPr>
          <w:p w14:paraId="1ADBEB0A" w14:textId="77777777" w:rsidR="00426BCA" w:rsidRDefault="00426BCA" w:rsidP="00426BCA">
            <w:pPr>
              <w:pStyle w:val="NoSpacing"/>
              <w:jc w:val="both"/>
              <w:rPr>
                <w:rFonts w:asciiTheme="majorHAnsi" w:hAnsiTheme="majorHAnsi" w:cstheme="majorHAnsi"/>
              </w:rPr>
            </w:pPr>
            <w:r>
              <w:rPr>
                <w:rFonts w:cstheme="minorHAnsi"/>
              </w:rPr>
              <w:t>0100 Hrs</w:t>
            </w:r>
          </w:p>
          <w:p w14:paraId="0950AD9B" w14:textId="77777777" w:rsidR="00426BCA" w:rsidRDefault="00426BCA" w:rsidP="00426BCA">
            <w:pPr>
              <w:pStyle w:val="NoSpacing"/>
              <w:jc w:val="both"/>
              <w:rPr>
                <w:rFonts w:ascii="Arial Narrow" w:hAnsi="Arial Narrow"/>
                <w:bCs w:val="0"/>
              </w:rPr>
            </w:pPr>
          </w:p>
        </w:tc>
        <w:tc>
          <w:tcPr>
            <w:tcW w:w="7338" w:type="dxa"/>
            <w:gridSpan w:val="3"/>
          </w:tcPr>
          <w:p w14:paraId="2A5A650C" w14:textId="5221576A" w:rsidR="00426BCA" w:rsidRPr="00CD722B" w:rsidRDefault="00426BCA" w:rsidP="00426BCA">
            <w:pPr>
              <w:cnfStyle w:val="000000000000" w:firstRow="0" w:lastRow="0" w:firstColumn="0" w:lastColumn="0" w:oddVBand="0" w:evenVBand="0" w:oddHBand="0" w:evenHBand="0" w:firstRowFirstColumn="0" w:firstRowLastColumn="0" w:lastRowFirstColumn="0" w:lastRowLastColumn="0"/>
              <w:rPr>
                <w:rFonts w:ascii="Arial Narrow" w:hAnsi="Arial Narrow"/>
                <w:i/>
                <w:iCs/>
              </w:rPr>
            </w:pPr>
            <w:r w:rsidRPr="00885D85">
              <w:rPr>
                <w:rFonts w:asciiTheme="majorHAnsi" w:hAnsiTheme="majorHAnsi" w:cstheme="majorHAnsi"/>
              </w:rPr>
              <w:t xml:space="preserve">You will be escorted to your vehicle. </w:t>
            </w:r>
            <w:r w:rsidRPr="00885D85">
              <w:rPr>
                <w:rFonts w:asciiTheme="majorHAnsi" w:hAnsiTheme="majorHAnsi" w:cstheme="majorHAnsi"/>
                <w:b/>
                <w:bCs/>
                <w:i/>
                <w:iCs/>
              </w:rPr>
              <w:t>Chocolates &amp; refreshing napkins</w:t>
            </w:r>
            <w:r w:rsidRPr="00885D85">
              <w:rPr>
                <w:rFonts w:asciiTheme="majorHAnsi" w:hAnsiTheme="majorHAnsi" w:cstheme="majorHAnsi"/>
                <w:i/>
                <w:iCs/>
              </w:rPr>
              <w:t xml:space="preserve"> will be served on board your vehicle. Enjoy </w:t>
            </w:r>
            <w:r w:rsidRPr="00885D85">
              <w:rPr>
                <w:rFonts w:asciiTheme="majorHAnsi" w:hAnsiTheme="majorHAnsi" w:cstheme="majorHAnsi"/>
                <w:b/>
                <w:bCs/>
                <w:i/>
                <w:iCs/>
              </w:rPr>
              <w:t>complimentary Wi-Fi</w:t>
            </w:r>
            <w:r w:rsidRPr="00885D85">
              <w:rPr>
                <w:rFonts w:asciiTheme="majorHAnsi" w:hAnsiTheme="majorHAnsi" w:cstheme="majorHAnsi"/>
                <w:i/>
                <w:iCs/>
              </w:rPr>
              <w:t xml:space="preserve"> on board your vehicle. Please ask your guide for login details. </w:t>
            </w:r>
          </w:p>
        </w:tc>
      </w:tr>
      <w:tr w:rsidR="00426BCA" w14:paraId="24837CD3" w14:textId="77777777" w:rsidTr="006A6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gridSpan w:val="2"/>
            <w:hideMark/>
          </w:tcPr>
          <w:p w14:paraId="704DE278" w14:textId="642354F3" w:rsidR="00426BCA" w:rsidRDefault="00426BCA" w:rsidP="00426BCA">
            <w:pPr>
              <w:pStyle w:val="NoSpacing"/>
              <w:jc w:val="both"/>
              <w:rPr>
                <w:rFonts w:ascii="Arial Narrow" w:hAnsi="Arial Narrow"/>
                <w:bCs w:val="0"/>
              </w:rPr>
            </w:pPr>
            <w:r>
              <w:rPr>
                <w:rFonts w:cstheme="minorHAnsi"/>
              </w:rPr>
              <w:t>0200 Hrs</w:t>
            </w:r>
          </w:p>
        </w:tc>
        <w:tc>
          <w:tcPr>
            <w:tcW w:w="7338" w:type="dxa"/>
            <w:gridSpan w:val="3"/>
            <w:hideMark/>
          </w:tcPr>
          <w:p w14:paraId="59336A57" w14:textId="301D128D" w:rsidR="00426BCA" w:rsidRPr="00CD722B" w:rsidRDefault="00426BCA" w:rsidP="00426BCA">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885D85">
              <w:rPr>
                <w:rFonts w:asciiTheme="majorHAnsi" w:hAnsiTheme="majorHAnsi" w:cstheme="majorHAnsi"/>
              </w:rPr>
              <w:t xml:space="preserve">Welcome to your hotel &amp; check-in to your room. </w:t>
            </w:r>
            <w:r>
              <w:rPr>
                <w:rFonts w:asciiTheme="majorHAnsi" w:hAnsiTheme="majorHAnsi" w:cstheme="majorHAnsi"/>
              </w:rPr>
              <w:t xml:space="preserve">&amp; Overnight Stay </w:t>
            </w:r>
            <w:proofErr w:type="gramStart"/>
            <w:r>
              <w:rPr>
                <w:rFonts w:asciiTheme="majorHAnsi" w:hAnsiTheme="majorHAnsi" w:cstheme="majorHAnsi"/>
              </w:rPr>
              <w:t>At</w:t>
            </w:r>
            <w:proofErr w:type="gramEnd"/>
            <w:r>
              <w:rPr>
                <w:rFonts w:asciiTheme="majorHAnsi" w:hAnsiTheme="majorHAnsi" w:cstheme="majorHAnsi"/>
              </w:rPr>
              <w:t xml:space="preserve"> the Hotel.</w:t>
            </w:r>
          </w:p>
        </w:tc>
      </w:tr>
      <w:tr w:rsidR="00426BCA" w14:paraId="0BAAD70A" w14:textId="77777777" w:rsidTr="006A6775">
        <w:tc>
          <w:tcPr>
            <w:cnfStyle w:val="001000000000" w:firstRow="0" w:lastRow="0" w:firstColumn="1" w:lastColumn="0" w:oddVBand="0" w:evenVBand="0" w:oddHBand="0" w:evenHBand="0" w:firstRowFirstColumn="0" w:firstRowLastColumn="0" w:lastRowFirstColumn="0" w:lastRowLastColumn="0"/>
            <w:tcW w:w="2376" w:type="dxa"/>
            <w:gridSpan w:val="2"/>
          </w:tcPr>
          <w:p w14:paraId="206D91CF" w14:textId="77777777" w:rsidR="00823EEF" w:rsidRDefault="00823EEF" w:rsidP="00426BCA">
            <w:pPr>
              <w:pStyle w:val="NoSpacing"/>
              <w:jc w:val="both"/>
              <w:rPr>
                <w:rFonts w:asciiTheme="majorHAnsi" w:hAnsiTheme="majorHAnsi" w:cstheme="majorHAnsi"/>
                <w:b w:val="0"/>
                <w:bCs w:val="0"/>
                <w:sz w:val="28"/>
                <w:szCs w:val="28"/>
              </w:rPr>
            </w:pPr>
          </w:p>
          <w:p w14:paraId="62ACA5D2" w14:textId="451F09BF" w:rsidR="00426BCA" w:rsidRDefault="00426BCA" w:rsidP="00426BCA">
            <w:pPr>
              <w:pStyle w:val="NoSpacing"/>
              <w:jc w:val="both"/>
              <w:rPr>
                <w:rFonts w:ascii="Arial Narrow" w:hAnsi="Arial Narrow"/>
                <w:bCs w:val="0"/>
              </w:rPr>
            </w:pPr>
          </w:p>
        </w:tc>
        <w:tc>
          <w:tcPr>
            <w:tcW w:w="7338" w:type="dxa"/>
            <w:gridSpan w:val="3"/>
          </w:tcPr>
          <w:p w14:paraId="32DAB6FD" w14:textId="6CFA0ABA" w:rsidR="00426BCA" w:rsidRPr="00CD722B" w:rsidRDefault="00426BCA" w:rsidP="00426BCA">
            <w:pPr>
              <w:pStyle w:val="NoSpacing"/>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426BCA" w:rsidRPr="002A5E9D" w14:paraId="7B8BB56D" w14:textId="77777777" w:rsidTr="00426BCA">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246" w:type="dxa"/>
        </w:trPr>
        <w:tc>
          <w:tcPr>
            <w:cnfStyle w:val="001000000000" w:firstRow="0" w:lastRow="0" w:firstColumn="1" w:lastColumn="0" w:oddVBand="0" w:evenVBand="0" w:oddHBand="0" w:evenHBand="0" w:firstRowFirstColumn="0" w:firstRowLastColumn="0" w:lastRowFirstColumn="0" w:lastRowLastColumn="0"/>
            <w:tcW w:w="2309" w:type="dxa"/>
            <w:gridSpan w:val="2"/>
            <w:shd w:val="clear" w:color="auto" w:fill="002060"/>
          </w:tcPr>
          <w:p w14:paraId="79628204" w14:textId="4DF34BE7" w:rsidR="00426BCA" w:rsidRPr="00426BCA" w:rsidRDefault="00426BCA" w:rsidP="00577A86">
            <w:pPr>
              <w:pStyle w:val="NoSpacing"/>
              <w:jc w:val="both"/>
              <w:rPr>
                <w:rFonts w:asciiTheme="majorHAnsi" w:hAnsiTheme="majorHAnsi" w:cstheme="majorHAnsi"/>
                <w:color w:val="FFFFFF" w:themeColor="background1"/>
                <w:sz w:val="28"/>
                <w:szCs w:val="28"/>
              </w:rPr>
            </w:pPr>
            <w:r w:rsidRPr="00426BCA">
              <w:rPr>
                <w:rFonts w:asciiTheme="majorHAnsi" w:hAnsiTheme="majorHAnsi" w:cstheme="majorHAnsi"/>
                <w:color w:val="FFFFFF" w:themeColor="background1"/>
                <w:sz w:val="28"/>
                <w:szCs w:val="28"/>
              </w:rPr>
              <w:t xml:space="preserve">Day </w:t>
            </w:r>
            <w:r>
              <w:rPr>
                <w:rFonts w:asciiTheme="majorHAnsi" w:hAnsiTheme="majorHAnsi" w:cstheme="majorHAnsi"/>
                <w:color w:val="FFFFFF" w:themeColor="background1"/>
                <w:sz w:val="28"/>
                <w:szCs w:val="28"/>
              </w:rPr>
              <w:t>2</w:t>
            </w:r>
          </w:p>
        </w:tc>
        <w:tc>
          <w:tcPr>
            <w:tcW w:w="7051" w:type="dxa"/>
            <w:shd w:val="clear" w:color="auto" w:fill="002060"/>
          </w:tcPr>
          <w:p w14:paraId="5322DD2C" w14:textId="77777777" w:rsidR="00426BCA" w:rsidRPr="00426BCA" w:rsidRDefault="00426BCA"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8"/>
                <w:szCs w:val="28"/>
              </w:rPr>
            </w:pPr>
            <w:r w:rsidRPr="00426BCA">
              <w:rPr>
                <w:rFonts w:asciiTheme="majorHAnsi" w:hAnsiTheme="majorHAnsi" w:cstheme="majorHAnsi"/>
                <w:color w:val="FFFFFF" w:themeColor="background1"/>
                <w:sz w:val="28"/>
                <w:szCs w:val="28"/>
              </w:rPr>
              <w:t>FULL DAY TBILISI CITY TOUR</w:t>
            </w:r>
          </w:p>
        </w:tc>
      </w:tr>
      <w:tr w:rsidR="00426BCA" w:rsidRPr="00FD1268" w14:paraId="5C54EADD" w14:textId="77777777" w:rsidTr="00426BCA">
        <w:trPr>
          <w:gridBefore w:val="1"/>
          <w:gridAfter w:val="1"/>
          <w:wBefore w:w="108" w:type="dxa"/>
          <w:wAfter w:w="246" w:type="dxa"/>
        </w:trPr>
        <w:tc>
          <w:tcPr>
            <w:cnfStyle w:val="001000000000" w:firstRow="0" w:lastRow="0" w:firstColumn="1" w:lastColumn="0" w:oddVBand="0" w:evenVBand="0" w:oddHBand="0" w:evenHBand="0" w:firstRowFirstColumn="0" w:firstRowLastColumn="0" w:lastRowFirstColumn="0" w:lastRowLastColumn="0"/>
            <w:tcW w:w="2309" w:type="dxa"/>
            <w:gridSpan w:val="2"/>
          </w:tcPr>
          <w:p w14:paraId="39BC0BA3" w14:textId="6C93F5C6" w:rsidR="00426BCA" w:rsidRPr="005F71AF" w:rsidRDefault="00426BCA" w:rsidP="00577A86">
            <w:pPr>
              <w:pStyle w:val="NoSpacing"/>
              <w:jc w:val="both"/>
              <w:rPr>
                <w:rFonts w:asciiTheme="majorHAnsi" w:hAnsiTheme="majorHAnsi" w:cstheme="majorHAnsi"/>
              </w:rPr>
            </w:pPr>
          </w:p>
        </w:tc>
        <w:tc>
          <w:tcPr>
            <w:tcW w:w="7051" w:type="dxa"/>
          </w:tcPr>
          <w:p w14:paraId="7E173B8F" w14:textId="77777777" w:rsidR="00426BCA" w:rsidRPr="005F71AF" w:rsidRDefault="00426BCA" w:rsidP="00577A86">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rPr>
                <w:rFonts w:cstheme="minorHAnsi"/>
              </w:rPr>
              <w:t>Breakfast at the hotel</w:t>
            </w:r>
          </w:p>
        </w:tc>
      </w:tr>
      <w:tr w:rsidR="00426BCA" w:rsidRPr="00FD1268" w14:paraId="3032D8BA" w14:textId="77777777" w:rsidTr="00426BCA">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246" w:type="dxa"/>
        </w:trPr>
        <w:tc>
          <w:tcPr>
            <w:cnfStyle w:val="001000000000" w:firstRow="0" w:lastRow="0" w:firstColumn="1" w:lastColumn="0" w:oddVBand="0" w:evenVBand="0" w:oddHBand="0" w:evenHBand="0" w:firstRowFirstColumn="0" w:firstRowLastColumn="0" w:lastRowFirstColumn="0" w:lastRowLastColumn="0"/>
            <w:tcW w:w="2309" w:type="dxa"/>
            <w:gridSpan w:val="2"/>
          </w:tcPr>
          <w:p w14:paraId="40C2FB53" w14:textId="77777777" w:rsidR="00426BCA" w:rsidRPr="00AE613E" w:rsidRDefault="00426BCA" w:rsidP="00577A86">
            <w:pPr>
              <w:pStyle w:val="NoSpacing"/>
              <w:jc w:val="both"/>
              <w:rPr>
                <w:rFonts w:asciiTheme="majorHAnsi" w:hAnsiTheme="majorHAnsi" w:cstheme="majorHAnsi"/>
                <w:b w:val="0"/>
                <w:bCs w:val="0"/>
              </w:rPr>
            </w:pPr>
            <w:r>
              <w:rPr>
                <w:rFonts w:cstheme="minorHAnsi"/>
              </w:rPr>
              <w:t>1000 Hrs</w:t>
            </w:r>
          </w:p>
        </w:tc>
        <w:tc>
          <w:tcPr>
            <w:tcW w:w="7051" w:type="dxa"/>
          </w:tcPr>
          <w:p w14:paraId="13306D3B" w14:textId="1F7095FF" w:rsidR="00426BCA" w:rsidRDefault="00426BCA" w:rsidP="00577A86">
            <w:pPr>
              <w:jc w:val="both"/>
              <w:cnfStyle w:val="000000100000" w:firstRow="0" w:lastRow="0" w:firstColumn="0" w:lastColumn="0" w:oddVBand="0" w:evenVBand="0" w:oddHBand="1" w:evenHBand="0" w:firstRowFirstColumn="0" w:firstRowLastColumn="0" w:lastRowFirstColumn="0" w:lastRowLastColumn="0"/>
            </w:pPr>
            <w:r w:rsidRPr="004A79B9">
              <w:t xml:space="preserve">After breakfast our driver guide will pick you up from the </w:t>
            </w:r>
            <w:r w:rsidR="00E624D4" w:rsidRPr="004A79B9">
              <w:t>hotel.</w:t>
            </w:r>
          </w:p>
          <w:p w14:paraId="43DB2E40" w14:textId="77777777" w:rsidR="00426BCA" w:rsidRPr="004A79B9" w:rsidRDefault="00426BCA" w:rsidP="00577A86">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A79B9">
              <w:rPr>
                <w:rFonts w:cstheme="minorHAnsi"/>
              </w:rPr>
              <w:t xml:space="preserve">Today you will have a city tour in the capital of Georgia - Tbilisi which is considered as one of the most ancient cities in the Caucasus. </w:t>
            </w:r>
          </w:p>
          <w:p w14:paraId="4A8A2178" w14:textId="2F7ABA54" w:rsidR="00426BCA" w:rsidRDefault="00426BCA" w:rsidP="00577A8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 xml:space="preserve">Tbilisi for city tour where you can take cable car/ropeway to </w:t>
            </w:r>
            <w:proofErr w:type="spellStart"/>
            <w:r w:rsidRPr="004A79B9">
              <w:rPr>
                <w:rFonts w:cstheme="minorHAnsi"/>
                <w:b/>
              </w:rPr>
              <w:t>Narikala</w:t>
            </w:r>
            <w:proofErr w:type="spellEnd"/>
            <w:r w:rsidRPr="004A79B9">
              <w:rPr>
                <w:rFonts w:cstheme="minorHAnsi"/>
                <w:b/>
              </w:rPr>
              <w:t xml:space="preserve"> Fortress</w:t>
            </w:r>
            <w:r w:rsidRPr="004A79B9">
              <w:rPr>
                <w:rFonts w:cstheme="minorHAnsi"/>
              </w:rPr>
              <w:t xml:space="preserve"> to enjoy breathtaking panoramic view of the city. Walk down to the district of Sulphur bath houses passing by the only mosque in Tbilisi. You will stroll through the </w:t>
            </w:r>
            <w:r w:rsidRPr="004A79B9">
              <w:rPr>
                <w:rFonts w:cstheme="minorHAnsi"/>
                <w:b/>
              </w:rPr>
              <w:t>Shardeni area</w:t>
            </w:r>
            <w:r w:rsidRPr="004A79B9">
              <w:rPr>
                <w:rFonts w:cstheme="minorHAnsi"/>
              </w:rPr>
              <w:t xml:space="preserve"> - full of narrow streets with cozy cafés, wine tasting bars, souvenir shops, and breathe in the living past. You are able to visit </w:t>
            </w:r>
            <w:proofErr w:type="spellStart"/>
            <w:r w:rsidRPr="004A79B9">
              <w:rPr>
                <w:rFonts w:cstheme="minorHAnsi"/>
                <w:b/>
              </w:rPr>
              <w:t>Anchiskhati</w:t>
            </w:r>
            <w:proofErr w:type="spellEnd"/>
            <w:r w:rsidRPr="004A79B9">
              <w:rPr>
                <w:rFonts w:cstheme="minorHAnsi"/>
                <w:b/>
              </w:rPr>
              <w:t xml:space="preserve"> Basilica</w:t>
            </w:r>
            <w:r w:rsidRPr="004A79B9">
              <w:rPr>
                <w:rFonts w:cstheme="minorHAnsi"/>
              </w:rPr>
              <w:t xml:space="preserve"> and the </w:t>
            </w:r>
            <w:r w:rsidRPr="004A79B9">
              <w:rPr>
                <w:rFonts w:cstheme="minorHAnsi"/>
                <w:b/>
              </w:rPr>
              <w:t>clock tower</w:t>
            </w:r>
            <w:r w:rsidRPr="004A79B9">
              <w:rPr>
                <w:rFonts w:cstheme="minorHAnsi"/>
              </w:rPr>
              <w:t xml:space="preserve"> of famous </w:t>
            </w:r>
            <w:r w:rsidRPr="004A79B9">
              <w:rPr>
                <w:rFonts w:cstheme="minorHAnsi"/>
                <w:b/>
              </w:rPr>
              <w:t>Rezo</w:t>
            </w:r>
            <w:r w:rsidR="00E33939">
              <w:rPr>
                <w:rFonts w:cstheme="minorHAnsi"/>
                <w:b/>
              </w:rPr>
              <w:t xml:space="preserve"> </w:t>
            </w:r>
            <w:r w:rsidRPr="004A79B9">
              <w:rPr>
                <w:rFonts w:cstheme="minorHAnsi"/>
                <w:b/>
              </w:rPr>
              <w:t xml:space="preserve">Gabriadze </w:t>
            </w:r>
            <w:proofErr w:type="gramStart"/>
            <w:r w:rsidRPr="004A79B9">
              <w:rPr>
                <w:rFonts w:cstheme="minorHAnsi"/>
                <w:b/>
              </w:rPr>
              <w:t>Theatre;</w:t>
            </w:r>
            <w:r>
              <w:rPr>
                <w:rFonts w:asciiTheme="majorHAnsi" w:hAnsiTheme="majorHAnsi" w:cstheme="majorHAnsi"/>
              </w:rPr>
              <w:t>.</w:t>
            </w:r>
            <w:proofErr w:type="gramEnd"/>
          </w:p>
        </w:tc>
      </w:tr>
      <w:tr w:rsidR="00426BCA" w:rsidRPr="00FD1268" w14:paraId="361960CD" w14:textId="77777777" w:rsidTr="00426BCA">
        <w:trPr>
          <w:gridBefore w:val="1"/>
          <w:gridAfter w:val="1"/>
          <w:wBefore w:w="108" w:type="dxa"/>
          <w:wAfter w:w="246" w:type="dxa"/>
        </w:trPr>
        <w:tc>
          <w:tcPr>
            <w:cnfStyle w:val="001000000000" w:firstRow="0" w:lastRow="0" w:firstColumn="1" w:lastColumn="0" w:oddVBand="0" w:evenVBand="0" w:oddHBand="0" w:evenHBand="0" w:firstRowFirstColumn="0" w:firstRowLastColumn="0" w:lastRowFirstColumn="0" w:lastRowLastColumn="0"/>
            <w:tcW w:w="2309" w:type="dxa"/>
            <w:gridSpan w:val="2"/>
          </w:tcPr>
          <w:p w14:paraId="29B13322" w14:textId="77777777" w:rsidR="00426BCA" w:rsidRPr="00B73235" w:rsidRDefault="00426BCA" w:rsidP="00577A86">
            <w:pPr>
              <w:pStyle w:val="NoSpacing"/>
              <w:jc w:val="both"/>
              <w:rPr>
                <w:rFonts w:asciiTheme="majorHAnsi" w:hAnsiTheme="majorHAnsi" w:cstheme="majorHAnsi"/>
                <w:b w:val="0"/>
              </w:rPr>
            </w:pPr>
            <w:r>
              <w:rPr>
                <w:rFonts w:cstheme="minorHAnsi"/>
              </w:rPr>
              <w:t>1400</w:t>
            </w:r>
            <w:r w:rsidRPr="004A79B9">
              <w:rPr>
                <w:rFonts w:cstheme="minorHAnsi"/>
              </w:rPr>
              <w:t xml:space="preserve"> Hrs.</w:t>
            </w:r>
          </w:p>
        </w:tc>
        <w:tc>
          <w:tcPr>
            <w:tcW w:w="7051" w:type="dxa"/>
          </w:tcPr>
          <w:p w14:paraId="0E0377D8" w14:textId="77777777" w:rsidR="00426BCA" w:rsidRPr="005F71AF" w:rsidRDefault="00426BCA" w:rsidP="00577A86">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cstheme="minorHAnsi"/>
              </w:rPr>
              <w:t>Lunch at Indian/Local restaurant</w:t>
            </w:r>
            <w:r w:rsidRPr="005F71AF">
              <w:rPr>
                <w:rFonts w:asciiTheme="majorHAnsi" w:hAnsiTheme="majorHAnsi" w:cstheme="majorHAnsi"/>
              </w:rPr>
              <w:t>.</w:t>
            </w:r>
            <w:r w:rsidRPr="00586E45">
              <w:rPr>
                <w:rFonts w:cstheme="minorHAnsi"/>
                <w:color w:val="FF0000"/>
              </w:rPr>
              <w:t xml:space="preserve"> (Direct Payment)</w:t>
            </w:r>
          </w:p>
        </w:tc>
      </w:tr>
      <w:tr w:rsidR="00426BCA" w:rsidRPr="00FD1268" w14:paraId="563DD20F" w14:textId="77777777" w:rsidTr="00426BCA">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246" w:type="dxa"/>
        </w:trPr>
        <w:tc>
          <w:tcPr>
            <w:cnfStyle w:val="001000000000" w:firstRow="0" w:lastRow="0" w:firstColumn="1" w:lastColumn="0" w:oddVBand="0" w:evenVBand="0" w:oddHBand="0" w:evenHBand="0" w:firstRowFirstColumn="0" w:firstRowLastColumn="0" w:lastRowFirstColumn="0" w:lastRowLastColumn="0"/>
            <w:tcW w:w="2309" w:type="dxa"/>
            <w:gridSpan w:val="2"/>
          </w:tcPr>
          <w:p w14:paraId="06A36F52" w14:textId="77777777" w:rsidR="00426BCA" w:rsidRPr="00566F36" w:rsidRDefault="00426BCA" w:rsidP="00577A86">
            <w:pPr>
              <w:pStyle w:val="NoSpacing"/>
              <w:jc w:val="both"/>
              <w:rPr>
                <w:rFonts w:asciiTheme="majorHAnsi" w:hAnsiTheme="majorHAnsi" w:cstheme="majorHAnsi"/>
                <w:b w:val="0"/>
                <w:bCs w:val="0"/>
              </w:rPr>
            </w:pPr>
            <w:r>
              <w:rPr>
                <w:rFonts w:cstheme="minorHAnsi"/>
              </w:rPr>
              <w:t>1500 Hrs</w:t>
            </w:r>
            <w:r w:rsidRPr="004A79B9">
              <w:rPr>
                <w:rFonts w:cstheme="minorHAnsi"/>
              </w:rPr>
              <w:t>.</w:t>
            </w:r>
          </w:p>
        </w:tc>
        <w:tc>
          <w:tcPr>
            <w:tcW w:w="7051" w:type="dxa"/>
          </w:tcPr>
          <w:p w14:paraId="46F23DE8" w14:textId="77777777" w:rsidR="00426BCA" w:rsidRPr="000A245F" w:rsidRDefault="00426BCA" w:rsidP="00577A86">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
              </w:rPr>
            </w:pPr>
            <w:r>
              <w:rPr>
                <w:rFonts w:cstheme="minorHAnsi"/>
              </w:rPr>
              <w:t>Free time for shopping</w:t>
            </w:r>
          </w:p>
        </w:tc>
      </w:tr>
      <w:tr w:rsidR="00426BCA" w:rsidRPr="00FD1268" w14:paraId="3D0514CF" w14:textId="77777777" w:rsidTr="00426BCA">
        <w:trPr>
          <w:gridBefore w:val="1"/>
          <w:gridAfter w:val="1"/>
          <w:wBefore w:w="108" w:type="dxa"/>
          <w:wAfter w:w="246" w:type="dxa"/>
        </w:trPr>
        <w:tc>
          <w:tcPr>
            <w:cnfStyle w:val="001000000000" w:firstRow="0" w:lastRow="0" w:firstColumn="1" w:lastColumn="0" w:oddVBand="0" w:evenVBand="0" w:oddHBand="0" w:evenHBand="0" w:firstRowFirstColumn="0" w:firstRowLastColumn="0" w:lastRowFirstColumn="0" w:lastRowLastColumn="0"/>
            <w:tcW w:w="2309" w:type="dxa"/>
            <w:gridSpan w:val="2"/>
          </w:tcPr>
          <w:p w14:paraId="1CB06F0E" w14:textId="77777777" w:rsidR="00426BCA" w:rsidRDefault="00426BCA" w:rsidP="00577A86">
            <w:pPr>
              <w:pStyle w:val="NoSpacing"/>
              <w:jc w:val="both"/>
              <w:rPr>
                <w:rFonts w:asciiTheme="majorHAnsi" w:hAnsiTheme="majorHAnsi" w:cstheme="majorHAnsi"/>
                <w:b w:val="0"/>
                <w:bCs w:val="0"/>
              </w:rPr>
            </w:pPr>
            <w:r>
              <w:rPr>
                <w:rFonts w:cstheme="minorHAnsi"/>
              </w:rPr>
              <w:t>2000</w:t>
            </w:r>
            <w:r w:rsidRPr="004A79B9">
              <w:rPr>
                <w:rFonts w:cstheme="minorHAnsi"/>
              </w:rPr>
              <w:t xml:space="preserve"> Hrs.</w:t>
            </w:r>
          </w:p>
        </w:tc>
        <w:tc>
          <w:tcPr>
            <w:tcW w:w="7051" w:type="dxa"/>
          </w:tcPr>
          <w:p w14:paraId="37A12B40" w14:textId="77777777" w:rsidR="00426BCA" w:rsidRPr="000A245F" w:rsidRDefault="00426BCA" w:rsidP="00577A86">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
              </w:rPr>
            </w:pPr>
            <w:r>
              <w:rPr>
                <w:rFonts w:cstheme="minorHAnsi"/>
              </w:rPr>
              <w:t>Dinner at Indian/Local restaurant.</w:t>
            </w:r>
            <w:r w:rsidRPr="00586E45">
              <w:rPr>
                <w:rFonts w:cstheme="minorHAnsi"/>
                <w:color w:val="FF0000"/>
              </w:rPr>
              <w:t xml:space="preserve"> (Direct Payment)</w:t>
            </w:r>
          </w:p>
        </w:tc>
      </w:tr>
      <w:tr w:rsidR="00426BCA" w:rsidRPr="00FD1268" w14:paraId="229540D3" w14:textId="77777777" w:rsidTr="00426BCA">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246" w:type="dxa"/>
        </w:trPr>
        <w:tc>
          <w:tcPr>
            <w:cnfStyle w:val="001000000000" w:firstRow="0" w:lastRow="0" w:firstColumn="1" w:lastColumn="0" w:oddVBand="0" w:evenVBand="0" w:oddHBand="0" w:evenHBand="0" w:firstRowFirstColumn="0" w:firstRowLastColumn="0" w:lastRowFirstColumn="0" w:lastRowLastColumn="0"/>
            <w:tcW w:w="2309" w:type="dxa"/>
            <w:gridSpan w:val="2"/>
          </w:tcPr>
          <w:p w14:paraId="06FC2BE2" w14:textId="77777777" w:rsidR="00426BCA" w:rsidRPr="00566F36" w:rsidRDefault="00426BCA" w:rsidP="00577A86">
            <w:pPr>
              <w:pStyle w:val="NoSpacing"/>
              <w:jc w:val="both"/>
              <w:rPr>
                <w:rFonts w:asciiTheme="majorHAnsi" w:hAnsiTheme="majorHAnsi" w:cstheme="majorHAnsi"/>
                <w:b w:val="0"/>
                <w:bCs w:val="0"/>
              </w:rPr>
            </w:pPr>
          </w:p>
        </w:tc>
        <w:tc>
          <w:tcPr>
            <w:tcW w:w="7051" w:type="dxa"/>
          </w:tcPr>
          <w:p w14:paraId="132C390C" w14:textId="77777777" w:rsidR="00426BCA" w:rsidRPr="005F71AF" w:rsidRDefault="00426BCA" w:rsidP="00577A86">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caps/>
              </w:rPr>
              <w:t>Overnight stay at the HOTEL in tbilisi.</w:t>
            </w:r>
          </w:p>
        </w:tc>
      </w:tr>
    </w:tbl>
    <w:p w14:paraId="705150E1" w14:textId="4DB43303" w:rsidR="00426BCA" w:rsidRDefault="00426BCA" w:rsidP="00426BCA">
      <w:pPr>
        <w:rPr>
          <w:rFonts w:ascii="Arial Narrow" w:hAnsi="Arial Narrow"/>
          <w:b/>
          <w:color w:val="000066"/>
          <w:sz w:val="32"/>
          <w:szCs w:val="32"/>
        </w:rPr>
      </w:pPr>
    </w:p>
    <w:tbl>
      <w:tblPr>
        <w:tblStyle w:val="ColorfulList-Accent6"/>
        <w:tblW w:w="0" w:type="auto"/>
        <w:tblLook w:val="04A0" w:firstRow="1" w:lastRow="0" w:firstColumn="1" w:lastColumn="0" w:noHBand="0" w:noVBand="1"/>
      </w:tblPr>
      <w:tblGrid>
        <w:gridCol w:w="2376"/>
        <w:gridCol w:w="7338"/>
      </w:tblGrid>
      <w:tr w:rsidR="00426BCA" w:rsidRPr="008116BF" w14:paraId="2872BEDF" w14:textId="77777777" w:rsidTr="00577A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002060"/>
          </w:tcPr>
          <w:p w14:paraId="7A98A937" w14:textId="77777777" w:rsidR="00426BCA" w:rsidRPr="009C0322" w:rsidRDefault="00426BCA" w:rsidP="00577A86">
            <w:pPr>
              <w:pStyle w:val="NoSpacing"/>
              <w:jc w:val="both"/>
              <w:rPr>
                <w:rFonts w:asciiTheme="majorHAnsi" w:hAnsiTheme="majorHAnsi" w:cstheme="majorHAnsi"/>
                <w:sz w:val="28"/>
                <w:szCs w:val="28"/>
              </w:rPr>
            </w:pPr>
            <w:r w:rsidRPr="009C0322">
              <w:rPr>
                <w:rFonts w:asciiTheme="majorHAnsi" w:hAnsiTheme="majorHAnsi" w:cstheme="majorHAnsi"/>
                <w:sz w:val="28"/>
                <w:szCs w:val="28"/>
              </w:rPr>
              <w:t>Day 4</w:t>
            </w:r>
          </w:p>
        </w:tc>
        <w:tc>
          <w:tcPr>
            <w:tcW w:w="7338" w:type="dxa"/>
            <w:shd w:val="clear" w:color="auto" w:fill="002060"/>
          </w:tcPr>
          <w:p w14:paraId="4DA0AF52" w14:textId="77777777" w:rsidR="00426BCA" w:rsidRPr="009C0322" w:rsidRDefault="00426BCA" w:rsidP="00577A86">
            <w:pPr>
              <w:pStyle w:val="NoSpacing"/>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rPr>
            </w:pPr>
            <w:r w:rsidRPr="00624CE0">
              <w:rPr>
                <w:rFonts w:asciiTheme="majorHAnsi" w:hAnsiTheme="majorHAnsi" w:cstheme="majorHAnsi"/>
                <w:sz w:val="28"/>
                <w:szCs w:val="28"/>
              </w:rPr>
              <w:t>MTSKHETA-GORI-UPLISTSIKHE</w:t>
            </w:r>
          </w:p>
        </w:tc>
      </w:tr>
      <w:tr w:rsidR="00426BCA" w14:paraId="6332B9BA" w14:textId="77777777" w:rsidTr="0057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51141EF" w14:textId="77777777" w:rsidR="00426BCA" w:rsidRPr="00DF4272" w:rsidRDefault="00426BCA" w:rsidP="00577A86">
            <w:pPr>
              <w:pStyle w:val="NoSpacing"/>
              <w:jc w:val="both"/>
              <w:rPr>
                <w:rFonts w:asciiTheme="majorHAnsi" w:hAnsiTheme="majorHAnsi" w:cstheme="majorHAnsi"/>
                <w:b w:val="0"/>
              </w:rPr>
            </w:pPr>
            <w:r w:rsidRPr="004A79B9">
              <w:rPr>
                <w:rFonts w:cstheme="minorHAnsi"/>
              </w:rPr>
              <w:t>0700-1000Hrs.</w:t>
            </w:r>
          </w:p>
        </w:tc>
        <w:tc>
          <w:tcPr>
            <w:tcW w:w="7338" w:type="dxa"/>
          </w:tcPr>
          <w:p w14:paraId="121B4E43" w14:textId="77777777" w:rsidR="00426BCA" w:rsidRPr="00C24879" w:rsidRDefault="00426BCA" w:rsidP="00577A86">
            <w:pPr>
              <w:pStyle w:val="NoSpacing"/>
              <w:cnfStyle w:val="000000100000" w:firstRow="0" w:lastRow="0" w:firstColumn="0" w:lastColumn="0" w:oddVBand="0" w:evenVBand="0" w:oddHBand="1" w:evenHBand="0" w:firstRowFirstColumn="0" w:firstRowLastColumn="0" w:lastRowFirstColumn="0" w:lastRowLastColumn="0"/>
            </w:pPr>
            <w:r w:rsidRPr="00C24879">
              <w:t xml:space="preserve">Breakfast at the hotel.  </w:t>
            </w:r>
          </w:p>
          <w:p w14:paraId="3C960B0D" w14:textId="77777777" w:rsidR="00426BCA" w:rsidRPr="00DF4272" w:rsidRDefault="00426BCA"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26BCA" w:rsidRPr="00FD1268" w14:paraId="49BBF7DF" w14:textId="77777777" w:rsidTr="00577A86">
        <w:tc>
          <w:tcPr>
            <w:cnfStyle w:val="001000000000" w:firstRow="0" w:lastRow="0" w:firstColumn="1" w:lastColumn="0" w:oddVBand="0" w:evenVBand="0" w:oddHBand="0" w:evenHBand="0" w:firstRowFirstColumn="0" w:firstRowLastColumn="0" w:lastRowFirstColumn="0" w:lastRowLastColumn="0"/>
            <w:tcW w:w="2376" w:type="dxa"/>
          </w:tcPr>
          <w:p w14:paraId="2C0C03C4" w14:textId="77777777" w:rsidR="00426BCA" w:rsidRDefault="00426BCA" w:rsidP="00577A86">
            <w:pPr>
              <w:pStyle w:val="NoSpacing"/>
              <w:jc w:val="both"/>
              <w:rPr>
                <w:rFonts w:asciiTheme="majorHAnsi" w:hAnsiTheme="majorHAnsi" w:cstheme="majorHAnsi"/>
                <w:bCs w:val="0"/>
              </w:rPr>
            </w:pPr>
            <w:r w:rsidRPr="004A79B9">
              <w:rPr>
                <w:rFonts w:cstheme="minorHAnsi"/>
              </w:rPr>
              <w:t>1000</w:t>
            </w:r>
            <w:r>
              <w:rPr>
                <w:rFonts w:cstheme="minorHAnsi"/>
              </w:rPr>
              <w:t xml:space="preserve"> </w:t>
            </w:r>
            <w:r w:rsidRPr="004A79B9">
              <w:rPr>
                <w:rFonts w:cstheme="minorHAnsi"/>
              </w:rPr>
              <w:t>Hrs.</w:t>
            </w:r>
          </w:p>
          <w:p w14:paraId="63F93EF5" w14:textId="77777777" w:rsidR="00426BCA" w:rsidRDefault="00426BCA" w:rsidP="00577A86">
            <w:pPr>
              <w:pStyle w:val="NoSpacing"/>
              <w:jc w:val="both"/>
              <w:rPr>
                <w:rFonts w:asciiTheme="majorHAnsi" w:hAnsiTheme="majorHAnsi" w:cstheme="majorHAnsi"/>
                <w:bCs w:val="0"/>
              </w:rPr>
            </w:pPr>
          </w:p>
          <w:p w14:paraId="6BF12527" w14:textId="77777777" w:rsidR="00426BCA" w:rsidRDefault="00426BCA" w:rsidP="00577A86">
            <w:pPr>
              <w:pStyle w:val="NoSpacing"/>
              <w:jc w:val="both"/>
              <w:rPr>
                <w:rFonts w:asciiTheme="majorHAnsi" w:hAnsiTheme="majorHAnsi" w:cstheme="majorHAnsi"/>
                <w:bCs w:val="0"/>
              </w:rPr>
            </w:pPr>
          </w:p>
          <w:p w14:paraId="1D2B3571" w14:textId="77777777" w:rsidR="00426BCA" w:rsidRDefault="00426BCA" w:rsidP="00577A86">
            <w:pPr>
              <w:pStyle w:val="NoSpacing"/>
              <w:jc w:val="both"/>
              <w:rPr>
                <w:rFonts w:asciiTheme="majorHAnsi" w:hAnsiTheme="majorHAnsi" w:cstheme="majorHAnsi"/>
                <w:bCs w:val="0"/>
              </w:rPr>
            </w:pPr>
          </w:p>
          <w:p w14:paraId="1DADF5A9" w14:textId="77777777" w:rsidR="00426BCA" w:rsidRDefault="00426BCA" w:rsidP="00577A86">
            <w:pPr>
              <w:pStyle w:val="NoSpacing"/>
              <w:jc w:val="both"/>
              <w:rPr>
                <w:rFonts w:asciiTheme="majorHAnsi" w:hAnsiTheme="majorHAnsi" w:cstheme="majorHAnsi"/>
                <w:bCs w:val="0"/>
              </w:rPr>
            </w:pPr>
          </w:p>
          <w:p w14:paraId="35B6246B" w14:textId="77777777" w:rsidR="00426BCA" w:rsidRDefault="00426BCA" w:rsidP="00577A86">
            <w:pPr>
              <w:pStyle w:val="NoSpacing"/>
              <w:jc w:val="both"/>
              <w:rPr>
                <w:rFonts w:asciiTheme="majorHAnsi" w:hAnsiTheme="majorHAnsi" w:cstheme="majorHAnsi"/>
                <w:bCs w:val="0"/>
              </w:rPr>
            </w:pPr>
          </w:p>
          <w:p w14:paraId="279FF66A" w14:textId="77777777" w:rsidR="00426BCA" w:rsidRDefault="00426BCA" w:rsidP="00577A86">
            <w:pPr>
              <w:pStyle w:val="NoSpacing"/>
              <w:jc w:val="both"/>
              <w:rPr>
                <w:rFonts w:asciiTheme="majorHAnsi" w:hAnsiTheme="majorHAnsi" w:cstheme="majorHAnsi"/>
                <w:bCs w:val="0"/>
              </w:rPr>
            </w:pPr>
          </w:p>
          <w:p w14:paraId="3EBCF64F" w14:textId="77777777" w:rsidR="00426BCA" w:rsidRPr="00DF4272" w:rsidRDefault="00426BCA" w:rsidP="00577A86">
            <w:pPr>
              <w:pStyle w:val="NoSpacing"/>
              <w:jc w:val="both"/>
              <w:rPr>
                <w:rFonts w:asciiTheme="majorHAnsi" w:hAnsiTheme="majorHAnsi" w:cstheme="majorHAnsi"/>
                <w:b w:val="0"/>
              </w:rPr>
            </w:pPr>
          </w:p>
        </w:tc>
        <w:tc>
          <w:tcPr>
            <w:tcW w:w="7338" w:type="dxa"/>
          </w:tcPr>
          <w:p w14:paraId="7241F835" w14:textId="77777777" w:rsidR="00426BCA" w:rsidRPr="004A79B9" w:rsidRDefault="00426BCA" w:rsidP="00577A86">
            <w:pPr>
              <w:pStyle w:val="NoSpacing"/>
              <w:cnfStyle w:val="000000000000" w:firstRow="0" w:lastRow="0" w:firstColumn="0" w:lastColumn="0" w:oddVBand="0" w:evenVBand="0" w:oddHBand="0" w:evenHBand="0" w:firstRowFirstColumn="0" w:firstRowLastColumn="0" w:lastRowFirstColumn="0" w:lastRowLastColumn="0"/>
            </w:pPr>
            <w:r w:rsidRPr="004A79B9">
              <w:t xml:space="preserve">Our driver will pick you up from the hotel. </w:t>
            </w:r>
          </w:p>
          <w:p w14:paraId="67DBFC57" w14:textId="77777777" w:rsidR="00426BCA" w:rsidRPr="00DF4272" w:rsidRDefault="00426BCA" w:rsidP="00577A86">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t xml:space="preserve">First stop will be </w:t>
            </w:r>
            <w:r w:rsidRPr="004A79B9">
              <w:rPr>
                <w:b/>
              </w:rPr>
              <w:t>Mtskheta</w:t>
            </w:r>
            <w:r w:rsidRPr="004A79B9">
              <w:t xml:space="preserve"> - one of the oldest towns and the cultural and religious centre of Georgia. The former capital of Georgia has some outstanding examples of mediaeval religious architecture. Named a UNESCO World Heritage Site in 1994. The site is believed to have been settled since around 3000-2000 BC. Its mild climate and its fertile soil together with its strategic location at the confluence of the Aragvi and Mtkvari rivers made it an ideal home for human habitation. It also became an important stopping point on the ancient trade routes and was a significant site of early Christian activity. Mtskheta was the capital of the early Georgian Kingdom of Iberia, from the 3rd century BC until the 5th century AD. At the beginning of the 6th century, King Dachi I </w:t>
            </w:r>
            <w:proofErr w:type="spellStart"/>
            <w:r w:rsidRPr="004A79B9">
              <w:t>Ujarmeli</w:t>
            </w:r>
            <w:proofErr w:type="spellEnd"/>
            <w:r w:rsidRPr="004A79B9">
              <w:t xml:space="preserve"> moved the capital from Mtskheta to Tbilisi, in accordance with his father’s will. You will see Jvari Monastery and Svetitskhoveli Cathedral.</w:t>
            </w:r>
          </w:p>
          <w:p w14:paraId="7D6C95CE" w14:textId="77777777" w:rsidR="00426BCA" w:rsidRPr="00DF4272" w:rsidRDefault="00426BCA" w:rsidP="00577A86">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26BCA" w14:paraId="1C2DB97A" w14:textId="77777777" w:rsidTr="0057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B20FF8D" w14:textId="77777777" w:rsidR="00426BCA" w:rsidRPr="00C24879" w:rsidRDefault="00426BCA" w:rsidP="00577A86">
            <w:pPr>
              <w:pStyle w:val="NoSpacing"/>
            </w:pPr>
            <w:r>
              <w:t>1400</w:t>
            </w:r>
            <w:r w:rsidRPr="00C24879">
              <w:t xml:space="preserve"> Hrs.</w:t>
            </w:r>
          </w:p>
        </w:tc>
        <w:tc>
          <w:tcPr>
            <w:tcW w:w="7338" w:type="dxa"/>
          </w:tcPr>
          <w:p w14:paraId="4BF8A062" w14:textId="77777777" w:rsidR="00426BCA" w:rsidRPr="00DF4272" w:rsidRDefault="00426BCA" w:rsidP="00577A86">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24879">
              <w:t xml:space="preserve">Lunch at Indian/Local restaurant. </w:t>
            </w:r>
            <w:r w:rsidRPr="00F60AAF">
              <w:rPr>
                <w:color w:val="FF0000"/>
              </w:rPr>
              <w:t>(</w:t>
            </w:r>
            <w:r w:rsidRPr="00F60AAF">
              <w:rPr>
                <w:rFonts w:cstheme="minorHAnsi"/>
                <w:color w:val="FF0000"/>
              </w:rPr>
              <w:t>Direct Payment</w:t>
            </w:r>
            <w:r w:rsidRPr="00586E45">
              <w:rPr>
                <w:rFonts w:cstheme="minorHAnsi"/>
                <w:color w:val="FF0000"/>
              </w:rPr>
              <w:t>)</w:t>
            </w:r>
          </w:p>
        </w:tc>
      </w:tr>
      <w:tr w:rsidR="00426BCA" w:rsidRPr="00D56B20" w14:paraId="455FDE33" w14:textId="77777777" w:rsidTr="00577A86">
        <w:tc>
          <w:tcPr>
            <w:cnfStyle w:val="001000000000" w:firstRow="0" w:lastRow="0" w:firstColumn="1" w:lastColumn="0" w:oddVBand="0" w:evenVBand="0" w:oddHBand="0" w:evenHBand="0" w:firstRowFirstColumn="0" w:firstRowLastColumn="0" w:lastRowFirstColumn="0" w:lastRowLastColumn="0"/>
            <w:tcW w:w="2376" w:type="dxa"/>
          </w:tcPr>
          <w:p w14:paraId="21314A0D" w14:textId="77777777" w:rsidR="00426BCA" w:rsidRPr="00DF4272" w:rsidRDefault="00426BCA" w:rsidP="00577A86">
            <w:pPr>
              <w:pStyle w:val="NoSpacing"/>
              <w:jc w:val="both"/>
              <w:rPr>
                <w:rFonts w:asciiTheme="majorHAnsi" w:hAnsiTheme="majorHAnsi" w:cstheme="majorHAnsi"/>
                <w:b w:val="0"/>
              </w:rPr>
            </w:pPr>
            <w:r>
              <w:rPr>
                <w:rFonts w:cstheme="minorHAnsi"/>
              </w:rPr>
              <w:t>1500</w:t>
            </w:r>
            <w:r w:rsidRPr="004A79B9">
              <w:rPr>
                <w:rFonts w:cstheme="minorHAnsi"/>
              </w:rPr>
              <w:t xml:space="preserve"> Hrs.</w:t>
            </w:r>
          </w:p>
        </w:tc>
        <w:tc>
          <w:tcPr>
            <w:tcW w:w="7338" w:type="dxa"/>
          </w:tcPr>
          <w:p w14:paraId="7AF28832" w14:textId="77777777" w:rsidR="00426BCA" w:rsidRPr="00DF4272" w:rsidRDefault="00426BCA" w:rsidP="00577A86">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rPr>
                <w:rFonts w:cstheme="minorHAnsi"/>
              </w:rPr>
              <w:t xml:space="preserve">After that continue the tour to </w:t>
            </w:r>
            <w:r w:rsidRPr="004A79B9">
              <w:rPr>
                <w:rFonts w:cstheme="minorHAnsi"/>
                <w:b/>
              </w:rPr>
              <w:t>Joseph Stalin's Museum in Gori</w:t>
            </w:r>
            <w:r w:rsidRPr="004A79B9">
              <w:rPr>
                <w:rFonts w:cstheme="minorHAnsi"/>
              </w:rPr>
              <w:t>, established as a local history museum but clearly intended to become a memorial to Stalin. The main building of the complex is a large palace in Stalinist Gothic style. Enshrined within a Greco-Italianate pavilion is a small wooden hut, in which Stalin was born in 1878 and spent his first four years.</w:t>
            </w:r>
          </w:p>
        </w:tc>
      </w:tr>
      <w:tr w:rsidR="00426BCA" w:rsidRPr="00BC735B" w14:paraId="598ED91D" w14:textId="77777777" w:rsidTr="0057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09DC2412" w14:textId="77777777" w:rsidR="00426BCA" w:rsidRPr="00DF4272" w:rsidRDefault="00426BCA" w:rsidP="00577A86">
            <w:pPr>
              <w:pStyle w:val="NoSpacing"/>
              <w:jc w:val="both"/>
              <w:rPr>
                <w:rFonts w:asciiTheme="majorHAnsi" w:hAnsiTheme="majorHAnsi" w:cstheme="majorHAnsi"/>
                <w:b w:val="0"/>
                <w:bCs w:val="0"/>
              </w:rPr>
            </w:pPr>
          </w:p>
        </w:tc>
        <w:tc>
          <w:tcPr>
            <w:tcW w:w="7338" w:type="dxa"/>
          </w:tcPr>
          <w:p w14:paraId="5D607C56" w14:textId="77777777" w:rsidR="00426BCA" w:rsidRPr="00DF4272" w:rsidRDefault="00426BCA"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 xml:space="preserve">Next stop is </w:t>
            </w:r>
            <w:r w:rsidRPr="004A79B9">
              <w:rPr>
                <w:rFonts w:cstheme="minorHAnsi"/>
                <w:b/>
              </w:rPr>
              <w:t>Uplistsikhe (literally, “the lord’s fortress”)</w:t>
            </w:r>
            <w:r w:rsidRPr="004A79B9">
              <w:rPr>
                <w:rFonts w:cstheme="minorHAnsi"/>
              </w:rPr>
              <w:t xml:space="preserve"> -Spend a day exploring </w:t>
            </w:r>
            <w:r w:rsidRPr="004A79B9">
              <w:rPr>
                <w:rFonts w:cstheme="minorHAnsi"/>
              </w:rPr>
              <w:lastRenderedPageBreak/>
              <w:t xml:space="preserve">some of the most fascinating attractions in Georgia, starting with the ancient town of </w:t>
            </w:r>
            <w:proofErr w:type="spellStart"/>
            <w:r w:rsidRPr="004A79B9">
              <w:rPr>
                <w:rFonts w:cstheme="minorHAnsi"/>
              </w:rPr>
              <w:t>Uplistsikhe</w:t>
            </w:r>
            <w:proofErr w:type="spellEnd"/>
            <w:r w:rsidRPr="004A79B9">
              <w:rPr>
                <w:rFonts w:cstheme="minorHAnsi"/>
              </w:rPr>
              <w:t xml:space="preserve">, considered </w:t>
            </w:r>
            <w:proofErr w:type="spellStart"/>
            <w:r w:rsidRPr="004A79B9">
              <w:rPr>
                <w:rFonts w:cstheme="minorHAnsi"/>
              </w:rPr>
              <w:t>once</w:t>
            </w:r>
            <w:proofErr w:type="spellEnd"/>
            <w:r w:rsidRPr="004A79B9">
              <w:rPr>
                <w:rFonts w:cstheme="minorHAnsi"/>
              </w:rPr>
              <w:t xml:space="preserve"> of the oldest urban settlements in all of George and dating back to the 200 B.C. The ancient rock-hewn town, on the list for inclusion into the UNESCO World Heritage program, contains a bulk of rock-cut structures and is connected to the southern part via a narrow rock-cut pass and a tunnel, with narrow alleys and sometimes staircases radiating from the central "street" to its various structures.</w:t>
            </w:r>
            <w:r>
              <w:rPr>
                <w:rFonts w:cstheme="minorHAnsi"/>
              </w:rPr>
              <w:t xml:space="preserve"> Transfer back to hotel</w:t>
            </w:r>
          </w:p>
        </w:tc>
      </w:tr>
      <w:tr w:rsidR="00426BCA" w:rsidRPr="00BC735B" w14:paraId="1D299C68" w14:textId="77777777" w:rsidTr="00577A86">
        <w:tc>
          <w:tcPr>
            <w:cnfStyle w:val="001000000000" w:firstRow="0" w:lastRow="0" w:firstColumn="1" w:lastColumn="0" w:oddVBand="0" w:evenVBand="0" w:oddHBand="0" w:evenHBand="0" w:firstRowFirstColumn="0" w:firstRowLastColumn="0" w:lastRowFirstColumn="0" w:lastRowLastColumn="0"/>
            <w:tcW w:w="2376" w:type="dxa"/>
          </w:tcPr>
          <w:p w14:paraId="582C20A0" w14:textId="77777777" w:rsidR="00426BCA" w:rsidRPr="00885D85" w:rsidRDefault="00426BCA" w:rsidP="00577A86">
            <w:pPr>
              <w:pStyle w:val="NoSpacing"/>
              <w:jc w:val="both"/>
              <w:rPr>
                <w:rFonts w:asciiTheme="majorHAnsi" w:hAnsiTheme="majorHAnsi" w:cstheme="majorHAnsi"/>
              </w:rPr>
            </w:pPr>
            <w:r>
              <w:rPr>
                <w:rFonts w:cstheme="minorHAnsi"/>
              </w:rPr>
              <w:lastRenderedPageBreak/>
              <w:t>2000</w:t>
            </w:r>
            <w:r w:rsidRPr="004A79B9">
              <w:rPr>
                <w:rFonts w:cstheme="minorHAnsi"/>
              </w:rPr>
              <w:t xml:space="preserve"> Hrs.</w:t>
            </w:r>
          </w:p>
        </w:tc>
        <w:tc>
          <w:tcPr>
            <w:tcW w:w="7338" w:type="dxa"/>
          </w:tcPr>
          <w:p w14:paraId="2FEC73F7" w14:textId="77777777" w:rsidR="00426BCA" w:rsidRPr="00885D85" w:rsidRDefault="00426BCA" w:rsidP="00577A86">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cstheme="minorHAnsi"/>
              </w:rPr>
              <w:t>Dinner at Indian/Local restaurant.</w:t>
            </w:r>
            <w:r w:rsidRPr="00586E45">
              <w:rPr>
                <w:rFonts w:cstheme="minorHAnsi"/>
                <w:color w:val="FF0000"/>
              </w:rPr>
              <w:t xml:space="preserve"> (Direct Payment)</w:t>
            </w:r>
          </w:p>
        </w:tc>
      </w:tr>
      <w:tr w:rsidR="00426BCA" w:rsidRPr="00BC735B" w14:paraId="05675C5B" w14:textId="77777777" w:rsidTr="0057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061F4CE" w14:textId="77777777" w:rsidR="00426BCA" w:rsidRDefault="00426BCA" w:rsidP="00577A86">
            <w:pPr>
              <w:pStyle w:val="NoSpacing"/>
              <w:jc w:val="both"/>
              <w:rPr>
                <w:rFonts w:cstheme="minorHAnsi"/>
                <w:b w:val="0"/>
              </w:rPr>
            </w:pPr>
          </w:p>
        </w:tc>
        <w:tc>
          <w:tcPr>
            <w:tcW w:w="7338" w:type="dxa"/>
          </w:tcPr>
          <w:p w14:paraId="28F9776D" w14:textId="77777777" w:rsidR="00426BCA" w:rsidRDefault="00426BCA" w:rsidP="00577A86">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A79B9">
              <w:rPr>
                <w:rFonts w:cstheme="minorHAnsi"/>
                <w:caps/>
              </w:rPr>
              <w:t>Overnight stay at the HOTEL in tbilisi.</w:t>
            </w:r>
          </w:p>
        </w:tc>
      </w:tr>
    </w:tbl>
    <w:p w14:paraId="1F95D7E3" w14:textId="77777777" w:rsidR="0075357A" w:rsidRDefault="0075357A" w:rsidP="00426BCA">
      <w:pPr>
        <w:pStyle w:val="NoSpacing"/>
        <w:rPr>
          <w:rFonts w:ascii="Arial Narrow" w:hAnsi="Arial Narrow"/>
          <w:b/>
          <w:color w:val="000066"/>
          <w:sz w:val="32"/>
          <w:szCs w:val="32"/>
        </w:rPr>
      </w:pPr>
    </w:p>
    <w:p w14:paraId="5287E380" w14:textId="77777777" w:rsidR="0075357A" w:rsidRDefault="0075357A" w:rsidP="00AE7D47">
      <w:pPr>
        <w:pStyle w:val="NoSpacing"/>
        <w:ind w:left="426"/>
        <w:jc w:val="center"/>
        <w:rPr>
          <w:rFonts w:ascii="Arial Narrow" w:hAnsi="Arial Narrow"/>
          <w:b/>
          <w:color w:val="000066"/>
          <w:sz w:val="32"/>
          <w:szCs w:val="32"/>
        </w:rPr>
      </w:pPr>
    </w:p>
    <w:p w14:paraId="422F7CA4" w14:textId="77777777" w:rsidR="0075357A" w:rsidRDefault="0075357A" w:rsidP="00AE7D47">
      <w:pPr>
        <w:pStyle w:val="NoSpacing"/>
        <w:ind w:left="426"/>
        <w:jc w:val="center"/>
        <w:rPr>
          <w:rFonts w:ascii="Arial Narrow" w:hAnsi="Arial Narrow"/>
          <w:b/>
          <w:color w:val="000066"/>
          <w:sz w:val="32"/>
          <w:szCs w:val="32"/>
        </w:rPr>
      </w:pPr>
    </w:p>
    <w:tbl>
      <w:tblPr>
        <w:tblStyle w:val="ColorfulList-Accent6"/>
        <w:tblW w:w="0" w:type="auto"/>
        <w:tblLook w:val="04A0" w:firstRow="1" w:lastRow="0" w:firstColumn="1" w:lastColumn="0" w:noHBand="0" w:noVBand="1"/>
      </w:tblPr>
      <w:tblGrid>
        <w:gridCol w:w="108"/>
        <w:gridCol w:w="2268"/>
        <w:gridCol w:w="29"/>
        <w:gridCol w:w="7063"/>
        <w:gridCol w:w="246"/>
      </w:tblGrid>
      <w:tr w:rsidR="00054756" w:rsidRPr="008116BF" w14:paraId="4E906900" w14:textId="77777777" w:rsidTr="00372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gridSpan w:val="2"/>
            <w:shd w:val="clear" w:color="auto" w:fill="002060"/>
          </w:tcPr>
          <w:p w14:paraId="32CD82EF" w14:textId="77777777" w:rsidR="00054756" w:rsidRPr="0075357A" w:rsidRDefault="00054756" w:rsidP="006B2694">
            <w:pPr>
              <w:pStyle w:val="NoSpacing"/>
              <w:jc w:val="both"/>
              <w:rPr>
                <w:rFonts w:ascii="Arial Narrow" w:hAnsi="Arial Narrow"/>
                <w:b w:val="0"/>
                <w:bCs w:val="0"/>
                <w:color w:val="auto"/>
                <w:sz w:val="28"/>
                <w:szCs w:val="28"/>
              </w:rPr>
            </w:pPr>
            <w:r w:rsidRPr="0075357A">
              <w:rPr>
                <w:rFonts w:ascii="Arial Narrow" w:hAnsi="Arial Narrow"/>
                <w:b w:val="0"/>
                <w:bCs w:val="0"/>
                <w:color w:val="auto"/>
                <w:sz w:val="28"/>
                <w:szCs w:val="28"/>
              </w:rPr>
              <w:t xml:space="preserve">Day </w:t>
            </w:r>
            <w:r w:rsidR="0075357A" w:rsidRPr="0075357A">
              <w:rPr>
                <w:rFonts w:ascii="Arial Narrow" w:hAnsi="Arial Narrow"/>
                <w:b w:val="0"/>
                <w:bCs w:val="0"/>
                <w:color w:val="auto"/>
                <w:sz w:val="28"/>
                <w:szCs w:val="28"/>
              </w:rPr>
              <w:t>4</w:t>
            </w:r>
          </w:p>
        </w:tc>
        <w:tc>
          <w:tcPr>
            <w:tcW w:w="7338" w:type="dxa"/>
            <w:gridSpan w:val="3"/>
            <w:shd w:val="clear" w:color="auto" w:fill="002060"/>
          </w:tcPr>
          <w:p w14:paraId="1124DF1F" w14:textId="20B914AA" w:rsidR="00054756" w:rsidRPr="00CD722B" w:rsidRDefault="00CD722B" w:rsidP="0038082A">
            <w:pPr>
              <w:pStyle w:val="No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8"/>
                <w:szCs w:val="28"/>
              </w:rPr>
            </w:pPr>
            <w:proofErr w:type="gramStart"/>
            <w:r w:rsidRPr="00CD722B">
              <w:rPr>
                <w:rFonts w:ascii="Book Antiqua" w:hAnsi="Book Antiqua"/>
                <w:sz w:val="28"/>
                <w:szCs w:val="28"/>
              </w:rPr>
              <w:t>Ananuri  &amp;</w:t>
            </w:r>
            <w:proofErr w:type="gramEnd"/>
            <w:r w:rsidRPr="00CD722B">
              <w:rPr>
                <w:rFonts w:ascii="Book Antiqua" w:hAnsi="Book Antiqua"/>
                <w:sz w:val="28"/>
                <w:szCs w:val="28"/>
              </w:rPr>
              <w:t xml:space="preserve"> Gudauri tour  </w:t>
            </w:r>
          </w:p>
        </w:tc>
      </w:tr>
      <w:tr w:rsidR="00426BCA" w14:paraId="7C6D2762"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gridSpan w:val="2"/>
          </w:tcPr>
          <w:p w14:paraId="1518FC72" w14:textId="7BABAFD0" w:rsidR="00426BCA" w:rsidRPr="00426BCA" w:rsidRDefault="00426BCA" w:rsidP="00426BCA">
            <w:pPr>
              <w:pStyle w:val="NoSpacing"/>
              <w:jc w:val="both"/>
              <w:rPr>
                <w:rFonts w:cstheme="minorHAnsi"/>
              </w:rPr>
            </w:pPr>
            <w:r w:rsidRPr="004A79B9">
              <w:rPr>
                <w:rFonts w:cstheme="minorHAnsi"/>
              </w:rPr>
              <w:t>0700-1000Hrs.</w:t>
            </w:r>
          </w:p>
        </w:tc>
        <w:tc>
          <w:tcPr>
            <w:tcW w:w="7338" w:type="dxa"/>
            <w:gridSpan w:val="3"/>
          </w:tcPr>
          <w:p w14:paraId="0484AF69" w14:textId="77777777" w:rsidR="00426BCA" w:rsidRDefault="00426BCA" w:rsidP="00426BCA">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Breakfast at the hotel</w:t>
            </w:r>
          </w:p>
          <w:p w14:paraId="6735222E" w14:textId="77777777" w:rsidR="00426BCA" w:rsidRPr="00426BCA" w:rsidRDefault="00426BCA" w:rsidP="00426BCA">
            <w:pPr>
              <w:pStyle w:val="NoSpacing"/>
              <w:jc w:val="both"/>
              <w:cnfStyle w:val="000000100000" w:firstRow="0" w:lastRow="0" w:firstColumn="0" w:lastColumn="0" w:oddVBand="0" w:evenVBand="0" w:oddHBand="1" w:evenHBand="0" w:firstRowFirstColumn="0" w:firstRowLastColumn="0" w:lastRowFirstColumn="0" w:lastRowLastColumn="0"/>
              <w:rPr>
                <w:rFonts w:cstheme="minorHAnsi"/>
                <w:b/>
                <w:bCs/>
              </w:rPr>
            </w:pPr>
          </w:p>
        </w:tc>
      </w:tr>
      <w:tr w:rsidR="00426BCA" w14:paraId="727202EB" w14:textId="77777777" w:rsidTr="006B2694">
        <w:tc>
          <w:tcPr>
            <w:cnfStyle w:val="001000000000" w:firstRow="0" w:lastRow="0" w:firstColumn="1" w:lastColumn="0" w:oddVBand="0" w:evenVBand="0" w:oddHBand="0" w:evenHBand="0" w:firstRowFirstColumn="0" w:firstRowLastColumn="0" w:lastRowFirstColumn="0" w:lastRowLastColumn="0"/>
            <w:tcW w:w="2376" w:type="dxa"/>
            <w:gridSpan w:val="2"/>
          </w:tcPr>
          <w:p w14:paraId="028CD14B" w14:textId="3CC3FCEC" w:rsidR="00426BCA" w:rsidRPr="00426BCA" w:rsidRDefault="00426BCA" w:rsidP="00426BCA">
            <w:pPr>
              <w:pStyle w:val="NoSpacing"/>
              <w:jc w:val="both"/>
              <w:rPr>
                <w:rFonts w:cstheme="minorHAnsi"/>
              </w:rPr>
            </w:pPr>
            <w:r>
              <w:rPr>
                <w:rFonts w:cstheme="minorHAnsi"/>
              </w:rPr>
              <w:t>1000 Hrs</w:t>
            </w:r>
          </w:p>
        </w:tc>
        <w:tc>
          <w:tcPr>
            <w:tcW w:w="7338" w:type="dxa"/>
            <w:gridSpan w:val="3"/>
          </w:tcPr>
          <w:p w14:paraId="45CAAFCB" w14:textId="77777777" w:rsidR="00426BCA" w:rsidRPr="004A79B9" w:rsidRDefault="00426BCA" w:rsidP="00426BCA">
            <w:pPr>
              <w:jc w:val="both"/>
              <w:cnfStyle w:val="000000000000" w:firstRow="0" w:lastRow="0" w:firstColumn="0" w:lastColumn="0" w:oddVBand="0" w:evenVBand="0" w:oddHBand="0" w:evenHBand="0" w:firstRowFirstColumn="0" w:firstRowLastColumn="0" w:lastRowFirstColumn="0" w:lastRowLastColumn="0"/>
            </w:pPr>
            <w:r w:rsidRPr="004A79B9">
              <w:t xml:space="preserve">Our driver will pick you up at your hotel. The route will take over the Georgian Military Highway </w:t>
            </w:r>
            <w:proofErr w:type="gramStart"/>
            <w:r w:rsidRPr="004A79B9">
              <w:t>up</w:t>
            </w:r>
            <w:proofErr w:type="gramEnd"/>
            <w:r w:rsidRPr="004A79B9">
              <w:t xml:space="preserve"> North towards the border with Russia;</w:t>
            </w:r>
          </w:p>
          <w:p w14:paraId="2BC6532F" w14:textId="0BC6D238" w:rsidR="00426BCA" w:rsidRPr="00426BCA" w:rsidRDefault="00426BCA" w:rsidP="00426BCA">
            <w:pPr>
              <w:pStyle w:val="NoSpacing"/>
              <w:jc w:val="both"/>
              <w:cnfStyle w:val="000000000000" w:firstRow="0" w:lastRow="0" w:firstColumn="0" w:lastColumn="0" w:oddVBand="0" w:evenVBand="0" w:oddHBand="0" w:evenHBand="0" w:firstRowFirstColumn="0" w:firstRowLastColumn="0" w:lastRowFirstColumn="0" w:lastRowLastColumn="0"/>
              <w:rPr>
                <w:rFonts w:cstheme="minorHAnsi"/>
              </w:rPr>
            </w:pPr>
            <w:r w:rsidRPr="004A79B9">
              <w:t xml:space="preserve">Your first stop will be at </w:t>
            </w:r>
            <w:r w:rsidRPr="004A79B9">
              <w:rPr>
                <w:b/>
              </w:rPr>
              <w:t>Ananuri fortress</w:t>
            </w:r>
            <w:r w:rsidRPr="004A79B9">
              <w:t xml:space="preserve"> which is a sixteenth century castle complex on the Aragvi River. The fortress stands beside the famous </w:t>
            </w:r>
            <w:r w:rsidRPr="004A79B9">
              <w:rPr>
                <w:b/>
              </w:rPr>
              <w:t>Georgian Military Highway</w:t>
            </w:r>
            <w:r w:rsidRPr="004A79B9">
              <w:t xml:space="preserve">, overlooking a large Jinvali lake. Its high, turreted stone walls protect two churches, a watch </w:t>
            </w:r>
            <w:proofErr w:type="gramStart"/>
            <w:r w:rsidRPr="004A79B9">
              <w:t>tower</w:t>
            </w:r>
            <w:proofErr w:type="gramEnd"/>
            <w:r w:rsidRPr="004A79B9">
              <w:t xml:space="preserve"> and a reservoir. The main church facade is beautifully carved with animal, floral and Celtic style patterns;</w:t>
            </w:r>
          </w:p>
        </w:tc>
      </w:tr>
      <w:tr w:rsidR="00426BCA" w14:paraId="38515EAC"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gridSpan w:val="2"/>
          </w:tcPr>
          <w:p w14:paraId="15A30E3E" w14:textId="657B6F28" w:rsidR="00426BCA" w:rsidRPr="00426BCA" w:rsidRDefault="00426BCA" w:rsidP="00426BCA">
            <w:pPr>
              <w:pStyle w:val="NoSpacing"/>
              <w:jc w:val="both"/>
              <w:rPr>
                <w:rFonts w:cstheme="minorHAnsi"/>
              </w:rPr>
            </w:pPr>
            <w:r w:rsidRPr="004A79B9">
              <w:rPr>
                <w:rFonts w:cstheme="minorHAnsi"/>
              </w:rPr>
              <w:t>1</w:t>
            </w:r>
            <w:r>
              <w:rPr>
                <w:rFonts w:cstheme="minorHAnsi"/>
              </w:rPr>
              <w:t>200</w:t>
            </w:r>
            <w:r w:rsidRPr="004A79B9">
              <w:rPr>
                <w:rFonts w:cstheme="minorHAnsi"/>
              </w:rPr>
              <w:t xml:space="preserve"> Hrs.</w:t>
            </w:r>
          </w:p>
        </w:tc>
        <w:tc>
          <w:tcPr>
            <w:tcW w:w="7338" w:type="dxa"/>
            <w:gridSpan w:val="3"/>
          </w:tcPr>
          <w:p w14:paraId="1A8696BC" w14:textId="4B642FF1" w:rsidR="00426BCA" w:rsidRPr="00426BCA" w:rsidRDefault="00426BCA" w:rsidP="00426BCA">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26BCA">
              <w:rPr>
                <w:rFonts w:cstheme="minorHAnsi"/>
              </w:rPr>
              <w:t xml:space="preserve">Next Stop is </w:t>
            </w:r>
            <w:r w:rsidRPr="00426BCA">
              <w:rPr>
                <w:rFonts w:cstheme="minorHAnsi"/>
                <w:b/>
              </w:rPr>
              <w:t xml:space="preserve">Gudauri </w:t>
            </w:r>
            <w:r w:rsidRPr="00426BCA">
              <w:rPr>
                <w:rFonts w:cstheme="minorHAnsi"/>
              </w:rPr>
              <w:t>– young and rapid developing winter sports resort located at Kazbegi region of Georgia, 120 km from Tbilisi, at the height of 2,196 m (about 7,200 feet) near the Cross Pass. Skiing season lasts from December to April.  In summer Gudauri is calm. Green environment, cool weather and clean air make a positive impact on the general health condition of people.</w:t>
            </w:r>
          </w:p>
        </w:tc>
      </w:tr>
      <w:tr w:rsidR="00426BCA" w:rsidRPr="00FD1268" w14:paraId="324913BA" w14:textId="77777777" w:rsidTr="006B2694">
        <w:tc>
          <w:tcPr>
            <w:cnfStyle w:val="001000000000" w:firstRow="0" w:lastRow="0" w:firstColumn="1" w:lastColumn="0" w:oddVBand="0" w:evenVBand="0" w:oddHBand="0" w:evenHBand="0" w:firstRowFirstColumn="0" w:firstRowLastColumn="0" w:lastRowFirstColumn="0" w:lastRowLastColumn="0"/>
            <w:tcW w:w="2376" w:type="dxa"/>
            <w:gridSpan w:val="2"/>
          </w:tcPr>
          <w:p w14:paraId="24A9C50D" w14:textId="7927F8CA" w:rsidR="00426BCA" w:rsidRPr="00426BCA" w:rsidRDefault="00426BCA" w:rsidP="00426BCA">
            <w:pPr>
              <w:pStyle w:val="NoSpacing"/>
              <w:jc w:val="both"/>
              <w:rPr>
                <w:rFonts w:cstheme="minorHAnsi"/>
              </w:rPr>
            </w:pPr>
            <w:r>
              <w:rPr>
                <w:rFonts w:cstheme="minorHAnsi"/>
              </w:rPr>
              <w:t>1400</w:t>
            </w:r>
            <w:r w:rsidRPr="004A79B9">
              <w:rPr>
                <w:rFonts w:cstheme="minorHAnsi"/>
              </w:rPr>
              <w:t xml:space="preserve"> Hrs.</w:t>
            </w:r>
          </w:p>
        </w:tc>
        <w:tc>
          <w:tcPr>
            <w:tcW w:w="7338" w:type="dxa"/>
            <w:gridSpan w:val="3"/>
          </w:tcPr>
          <w:p w14:paraId="0CCD1270" w14:textId="0D8068D4" w:rsidR="00426BCA" w:rsidRPr="00426BCA" w:rsidRDefault="00426BCA" w:rsidP="00426BCA">
            <w:pPr>
              <w:pStyle w:val="NoSpacing"/>
              <w:jc w:val="both"/>
              <w:cnfStyle w:val="000000000000" w:firstRow="0" w:lastRow="0" w:firstColumn="0" w:lastColumn="0" w:oddVBand="0" w:evenVBand="0" w:oddHBand="0" w:evenHBand="0" w:firstRowFirstColumn="0" w:firstRowLastColumn="0" w:lastRowFirstColumn="0" w:lastRowLastColumn="0"/>
              <w:rPr>
                <w:rFonts w:cstheme="minorHAnsi"/>
              </w:rPr>
            </w:pPr>
            <w:r w:rsidRPr="00426BCA">
              <w:rPr>
                <w:rFonts w:cstheme="minorHAnsi"/>
              </w:rPr>
              <w:t>Lunch at Indian/Local restaurant. (Direct Payment)</w:t>
            </w:r>
          </w:p>
        </w:tc>
      </w:tr>
      <w:tr w:rsidR="00426BCA" w:rsidRPr="00BC735B" w14:paraId="096582C7"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gridSpan w:val="2"/>
          </w:tcPr>
          <w:p w14:paraId="38869386" w14:textId="12E4B11F" w:rsidR="00426BCA" w:rsidRPr="00426BCA" w:rsidRDefault="00426BCA" w:rsidP="00426BCA">
            <w:pPr>
              <w:pStyle w:val="NoSpacing"/>
              <w:jc w:val="both"/>
              <w:rPr>
                <w:rFonts w:cstheme="minorHAnsi"/>
              </w:rPr>
            </w:pPr>
            <w:r>
              <w:rPr>
                <w:rFonts w:cstheme="minorHAnsi"/>
              </w:rPr>
              <w:t>1500 Hrs.</w:t>
            </w:r>
          </w:p>
        </w:tc>
        <w:tc>
          <w:tcPr>
            <w:tcW w:w="7338" w:type="dxa"/>
            <w:gridSpan w:val="3"/>
          </w:tcPr>
          <w:p w14:paraId="7C50AD53" w14:textId="77777777" w:rsidR="00426BCA" w:rsidRDefault="00426BCA" w:rsidP="00426BCA">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26BCA">
              <w:rPr>
                <w:rFonts w:cstheme="minorHAnsi"/>
              </w:rPr>
              <w:t xml:space="preserve">After that drive to </w:t>
            </w:r>
            <w:proofErr w:type="spellStart"/>
            <w:r w:rsidRPr="00426BCA">
              <w:rPr>
                <w:rFonts w:cstheme="minorHAnsi"/>
                <w:b/>
              </w:rPr>
              <w:t>Gergeti</w:t>
            </w:r>
            <w:proofErr w:type="spellEnd"/>
            <w:r w:rsidRPr="00426BCA">
              <w:rPr>
                <w:rFonts w:cstheme="minorHAnsi"/>
              </w:rPr>
              <w:t xml:space="preserve"> Trinity Church - At an altitude of 7119 feet (2,170 meters), the twelfth or thirteenth century monument was erected on the southern slopes of </w:t>
            </w:r>
            <w:proofErr w:type="spellStart"/>
            <w:r w:rsidRPr="00426BCA">
              <w:rPr>
                <w:rFonts w:cstheme="minorHAnsi"/>
              </w:rPr>
              <w:t>Mkinvarcveri</w:t>
            </w:r>
            <w:proofErr w:type="spellEnd"/>
            <w:r w:rsidRPr="00426BCA">
              <w:rPr>
                <w:rFonts w:cstheme="minorHAnsi"/>
              </w:rPr>
              <w:t xml:space="preserve">. </w:t>
            </w:r>
            <w:proofErr w:type="spellStart"/>
            <w:r w:rsidRPr="00426BCA">
              <w:rPr>
                <w:rFonts w:cstheme="minorHAnsi"/>
              </w:rPr>
              <w:t>Gergeti</w:t>
            </w:r>
            <w:proofErr w:type="spellEnd"/>
            <w:r w:rsidRPr="00426BCA">
              <w:rPr>
                <w:rFonts w:cstheme="minorHAnsi"/>
              </w:rPr>
              <w:t xml:space="preserve"> Trinity Church is an important temple, remarkable for its beautiful scenery. The </w:t>
            </w:r>
            <w:proofErr w:type="spellStart"/>
            <w:r w:rsidRPr="00426BCA">
              <w:rPr>
                <w:rFonts w:cstheme="minorHAnsi"/>
              </w:rPr>
              <w:t>Gergeti</w:t>
            </w:r>
            <w:proofErr w:type="spellEnd"/>
            <w:r w:rsidRPr="00426BCA">
              <w:rPr>
                <w:rFonts w:cstheme="minorHAnsi"/>
              </w:rPr>
              <w:t xml:space="preserve"> Trinity Church is set poignantly on a hill directly below the towering white massif of Mount Kazbek, which sits at 5,033 meters. Built six hundred years ago, its stones have weathered repeated blizzards, </w:t>
            </w:r>
            <w:proofErr w:type="gramStart"/>
            <w:r w:rsidRPr="00426BCA">
              <w:rPr>
                <w:rFonts w:cstheme="minorHAnsi"/>
              </w:rPr>
              <w:t>rain</w:t>
            </w:r>
            <w:proofErr w:type="gramEnd"/>
            <w:r w:rsidRPr="00426BCA">
              <w:rPr>
                <w:rFonts w:cstheme="minorHAnsi"/>
              </w:rPr>
              <w:t xml:space="preserve"> and invasion to stand as a proud symbol of Georgian resilience in the face of adversity. It is the photographer’s perfect shot.</w:t>
            </w:r>
          </w:p>
          <w:p w14:paraId="3FFDDF1F" w14:textId="6A6BA7D5" w:rsidR="00426BCA" w:rsidRPr="00426BCA" w:rsidRDefault="00426BCA" w:rsidP="00426BCA">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426BCA" w:rsidRPr="00BC735B" w14:paraId="106E5374" w14:textId="77777777" w:rsidTr="00426BCA">
        <w:trPr>
          <w:gridBefore w:val="1"/>
          <w:gridAfter w:val="1"/>
          <w:wBefore w:w="108" w:type="dxa"/>
          <w:wAfter w:w="246" w:type="dxa"/>
        </w:trPr>
        <w:tc>
          <w:tcPr>
            <w:cnfStyle w:val="001000000000" w:firstRow="0" w:lastRow="0" w:firstColumn="1" w:lastColumn="0" w:oddVBand="0" w:evenVBand="0" w:oddHBand="0" w:evenHBand="0" w:firstRowFirstColumn="0" w:firstRowLastColumn="0" w:lastRowFirstColumn="0" w:lastRowLastColumn="0"/>
            <w:tcW w:w="2297" w:type="dxa"/>
            <w:gridSpan w:val="2"/>
          </w:tcPr>
          <w:p w14:paraId="0CD61183" w14:textId="77777777" w:rsidR="00426BCA" w:rsidRPr="000226F0" w:rsidRDefault="00426BCA" w:rsidP="00577A86">
            <w:pPr>
              <w:pStyle w:val="NoSpacing"/>
              <w:jc w:val="both"/>
              <w:rPr>
                <w:rFonts w:asciiTheme="majorHAnsi" w:hAnsiTheme="majorHAnsi" w:cstheme="majorHAnsi"/>
              </w:rPr>
            </w:pPr>
            <w:r>
              <w:rPr>
                <w:rFonts w:cstheme="minorHAnsi"/>
              </w:rPr>
              <w:t>2000 Hrs</w:t>
            </w:r>
          </w:p>
        </w:tc>
        <w:tc>
          <w:tcPr>
            <w:tcW w:w="7063" w:type="dxa"/>
          </w:tcPr>
          <w:p w14:paraId="0B6A849E" w14:textId="77777777" w:rsidR="00426BCA" w:rsidRPr="000226F0" w:rsidRDefault="00426BCA" w:rsidP="00577A86">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cstheme="minorHAnsi"/>
              </w:rPr>
              <w:t>Dinner at Indian/Local restaurant.</w:t>
            </w:r>
            <w:r w:rsidRPr="00586E45">
              <w:rPr>
                <w:rFonts w:cstheme="minorHAnsi"/>
                <w:color w:val="FF0000"/>
              </w:rPr>
              <w:t xml:space="preserve"> (Direct Payment)</w:t>
            </w:r>
          </w:p>
        </w:tc>
      </w:tr>
      <w:tr w:rsidR="00426BCA" w:rsidRPr="00BC735B" w14:paraId="1099F047" w14:textId="77777777" w:rsidTr="00426BCA">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246" w:type="dxa"/>
        </w:trPr>
        <w:tc>
          <w:tcPr>
            <w:cnfStyle w:val="001000000000" w:firstRow="0" w:lastRow="0" w:firstColumn="1" w:lastColumn="0" w:oddVBand="0" w:evenVBand="0" w:oddHBand="0" w:evenHBand="0" w:firstRowFirstColumn="0" w:firstRowLastColumn="0" w:lastRowFirstColumn="0" w:lastRowLastColumn="0"/>
            <w:tcW w:w="2297" w:type="dxa"/>
            <w:gridSpan w:val="2"/>
          </w:tcPr>
          <w:p w14:paraId="73844980" w14:textId="77777777" w:rsidR="00426BCA" w:rsidRDefault="00426BCA" w:rsidP="00577A86">
            <w:pPr>
              <w:pStyle w:val="NoSpacing"/>
              <w:jc w:val="both"/>
              <w:rPr>
                <w:rFonts w:cstheme="minorHAnsi"/>
                <w:b w:val="0"/>
              </w:rPr>
            </w:pPr>
          </w:p>
        </w:tc>
        <w:tc>
          <w:tcPr>
            <w:tcW w:w="7063" w:type="dxa"/>
          </w:tcPr>
          <w:p w14:paraId="3504B4D4" w14:textId="02C75253" w:rsidR="00426BCA" w:rsidRDefault="00426BCA" w:rsidP="00577A86">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A79B9">
              <w:rPr>
                <w:rFonts w:cstheme="minorHAnsi"/>
                <w:caps/>
              </w:rPr>
              <w:t>Overni</w:t>
            </w:r>
            <w:r>
              <w:rPr>
                <w:rFonts w:cstheme="minorHAnsi"/>
                <w:caps/>
              </w:rPr>
              <w:t xml:space="preserve">ght stay at the HOTEL in </w:t>
            </w:r>
            <w:r w:rsidR="001005F7">
              <w:rPr>
                <w:rFonts w:cstheme="minorHAnsi"/>
                <w:caps/>
              </w:rPr>
              <w:t xml:space="preserve">Kazbegi </w:t>
            </w:r>
          </w:p>
        </w:tc>
      </w:tr>
    </w:tbl>
    <w:p w14:paraId="7CA37D4D" w14:textId="77777777" w:rsidR="00426BCA" w:rsidRDefault="00426BCA" w:rsidP="00426BCA">
      <w:pPr>
        <w:pStyle w:val="NoSpacing"/>
        <w:tabs>
          <w:tab w:val="left" w:pos="1812"/>
        </w:tabs>
        <w:rPr>
          <w:rFonts w:ascii="Arial Narrow" w:hAnsi="Arial Narrow"/>
          <w:b/>
          <w:color w:val="000066"/>
          <w:sz w:val="32"/>
          <w:szCs w:val="32"/>
        </w:rPr>
      </w:pPr>
    </w:p>
    <w:p w14:paraId="1656CFF5" w14:textId="77777777" w:rsidR="00054756" w:rsidRDefault="00054756" w:rsidP="00054756">
      <w:pPr>
        <w:pStyle w:val="NoSpacing"/>
        <w:rPr>
          <w:rFonts w:ascii="Arial Narrow" w:hAnsi="Arial Narrow"/>
          <w:b/>
          <w:color w:val="000066"/>
          <w:sz w:val="32"/>
          <w:szCs w:val="32"/>
        </w:rPr>
      </w:pPr>
    </w:p>
    <w:p w14:paraId="11AEB693" w14:textId="77777777" w:rsidR="00823EEF" w:rsidRDefault="00823EEF" w:rsidP="00054756">
      <w:pPr>
        <w:pStyle w:val="NoSpacing"/>
        <w:rPr>
          <w:rFonts w:ascii="Arial Narrow" w:hAnsi="Arial Narrow"/>
          <w:b/>
          <w:color w:val="000066"/>
          <w:sz w:val="32"/>
          <w:szCs w:val="32"/>
        </w:rPr>
      </w:pPr>
    </w:p>
    <w:p w14:paraId="4682FD75" w14:textId="77777777" w:rsidR="00823EEF" w:rsidRDefault="00823EEF" w:rsidP="00054756">
      <w:pPr>
        <w:pStyle w:val="NoSpacing"/>
        <w:rPr>
          <w:rFonts w:ascii="Arial Narrow" w:hAnsi="Arial Narrow"/>
          <w:b/>
          <w:color w:val="000066"/>
          <w:sz w:val="32"/>
          <w:szCs w:val="32"/>
        </w:rPr>
      </w:pPr>
    </w:p>
    <w:p w14:paraId="4C00C443" w14:textId="77777777" w:rsidR="00823EEF" w:rsidRDefault="00823EEF" w:rsidP="00054756">
      <w:pPr>
        <w:pStyle w:val="NoSpacing"/>
        <w:rPr>
          <w:rFonts w:ascii="Arial Narrow" w:hAnsi="Arial Narrow"/>
          <w:b/>
          <w:color w:val="000066"/>
          <w:sz w:val="32"/>
          <w:szCs w:val="32"/>
        </w:rPr>
      </w:pPr>
    </w:p>
    <w:p w14:paraId="60954686" w14:textId="77777777" w:rsidR="00E33939" w:rsidRDefault="00E33939" w:rsidP="00054756">
      <w:pPr>
        <w:pStyle w:val="NoSpacing"/>
        <w:rPr>
          <w:rFonts w:ascii="Arial Narrow" w:hAnsi="Arial Narrow"/>
          <w:b/>
          <w:color w:val="000066"/>
          <w:sz w:val="32"/>
          <w:szCs w:val="32"/>
        </w:rPr>
      </w:pPr>
    </w:p>
    <w:p w14:paraId="21A2BA12" w14:textId="77777777" w:rsidR="00E33939" w:rsidRDefault="00E33939" w:rsidP="00054756">
      <w:pPr>
        <w:pStyle w:val="NoSpacing"/>
        <w:rPr>
          <w:rFonts w:ascii="Arial Narrow" w:hAnsi="Arial Narrow"/>
          <w:b/>
          <w:color w:val="000066"/>
          <w:sz w:val="32"/>
          <w:szCs w:val="32"/>
        </w:rPr>
      </w:pPr>
    </w:p>
    <w:p w14:paraId="1B749E4E" w14:textId="77777777" w:rsidR="00054756" w:rsidRDefault="00054756" w:rsidP="00054756">
      <w:pPr>
        <w:pStyle w:val="NoSpacing"/>
        <w:rPr>
          <w:rFonts w:ascii="Arial Narrow" w:hAnsi="Arial Narrow"/>
          <w:b/>
          <w:color w:val="000066"/>
          <w:sz w:val="32"/>
          <w:szCs w:val="32"/>
        </w:rPr>
      </w:pPr>
    </w:p>
    <w:tbl>
      <w:tblPr>
        <w:tblStyle w:val="ColorfulList-Accent6"/>
        <w:tblW w:w="0" w:type="auto"/>
        <w:tblLook w:val="04A0" w:firstRow="1" w:lastRow="0" w:firstColumn="1" w:lastColumn="0" w:noHBand="0" w:noVBand="1"/>
      </w:tblPr>
      <w:tblGrid>
        <w:gridCol w:w="2434"/>
        <w:gridCol w:w="7517"/>
      </w:tblGrid>
      <w:tr w:rsidR="00054756" w:rsidRPr="002A5E9D" w14:paraId="2F24D93C" w14:textId="77777777" w:rsidTr="00607E9C">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434" w:type="dxa"/>
            <w:shd w:val="clear" w:color="auto" w:fill="002060"/>
          </w:tcPr>
          <w:p w14:paraId="63E9E7EE" w14:textId="77777777" w:rsidR="00054756" w:rsidRPr="00C71B3D" w:rsidRDefault="00054756" w:rsidP="006B2694">
            <w:pPr>
              <w:pStyle w:val="NoSpacing"/>
              <w:jc w:val="both"/>
              <w:rPr>
                <w:rFonts w:ascii="Arial Narrow" w:hAnsi="Arial Narrow"/>
                <w:b w:val="0"/>
                <w:bCs w:val="0"/>
                <w:color w:val="auto"/>
                <w:sz w:val="28"/>
                <w:szCs w:val="28"/>
              </w:rPr>
            </w:pPr>
            <w:r w:rsidRPr="00C71B3D">
              <w:rPr>
                <w:rFonts w:ascii="Arial Narrow" w:hAnsi="Arial Narrow"/>
                <w:b w:val="0"/>
                <w:bCs w:val="0"/>
                <w:color w:val="auto"/>
                <w:sz w:val="28"/>
                <w:szCs w:val="28"/>
              </w:rPr>
              <w:lastRenderedPageBreak/>
              <w:t xml:space="preserve">Day </w:t>
            </w:r>
            <w:r w:rsidR="0075357A" w:rsidRPr="00C71B3D">
              <w:rPr>
                <w:rFonts w:ascii="Arial Narrow" w:hAnsi="Arial Narrow"/>
                <w:b w:val="0"/>
                <w:bCs w:val="0"/>
                <w:color w:val="auto"/>
                <w:sz w:val="28"/>
                <w:szCs w:val="28"/>
              </w:rPr>
              <w:t>5</w:t>
            </w:r>
          </w:p>
        </w:tc>
        <w:tc>
          <w:tcPr>
            <w:tcW w:w="7517" w:type="dxa"/>
            <w:shd w:val="clear" w:color="auto" w:fill="002060"/>
          </w:tcPr>
          <w:p w14:paraId="1F738E3F" w14:textId="15D403D1" w:rsidR="00054756" w:rsidRPr="00C71B3D" w:rsidRDefault="00607E9C" w:rsidP="006B2694">
            <w:pPr>
              <w:pStyle w:val="No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28"/>
                <w:szCs w:val="28"/>
              </w:rPr>
            </w:pPr>
            <w:r>
              <w:rPr>
                <w:rFonts w:ascii="Arial Narrow" w:hAnsi="Arial Narrow"/>
                <w:b w:val="0"/>
                <w:bCs w:val="0"/>
                <w:color w:val="auto"/>
                <w:sz w:val="28"/>
                <w:szCs w:val="28"/>
              </w:rPr>
              <w:t xml:space="preserve">STEPANTSMINDA, GERGETI CHURCH </w:t>
            </w:r>
          </w:p>
        </w:tc>
      </w:tr>
      <w:tr w:rsidR="001005F7" w:rsidRPr="000226F0" w14:paraId="3AF87B2F" w14:textId="77777777" w:rsidTr="00100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tcPr>
          <w:p w14:paraId="7881D5F5" w14:textId="77777777" w:rsidR="001005F7" w:rsidRPr="000226F0" w:rsidRDefault="001005F7" w:rsidP="00577A86">
            <w:pPr>
              <w:pStyle w:val="NoSpacing"/>
              <w:jc w:val="both"/>
              <w:rPr>
                <w:rFonts w:asciiTheme="majorHAnsi" w:hAnsiTheme="majorHAnsi" w:cstheme="majorHAnsi"/>
                <w:b w:val="0"/>
              </w:rPr>
            </w:pPr>
            <w:r w:rsidRPr="004A79B9">
              <w:rPr>
                <w:rFonts w:cstheme="minorHAnsi"/>
              </w:rPr>
              <w:t>0700-1000Hrs.</w:t>
            </w:r>
          </w:p>
        </w:tc>
        <w:tc>
          <w:tcPr>
            <w:tcW w:w="7517" w:type="dxa"/>
          </w:tcPr>
          <w:p w14:paraId="27FA069A" w14:textId="77777777" w:rsidR="001005F7" w:rsidRDefault="001005F7"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Breakfast at the hotel</w:t>
            </w:r>
          </w:p>
          <w:p w14:paraId="3DDBF951" w14:textId="77777777" w:rsidR="001005F7" w:rsidRPr="000226F0" w:rsidRDefault="001005F7"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1005F7" w:rsidRPr="000226F0" w14:paraId="1A671120" w14:textId="77777777" w:rsidTr="001005F7">
        <w:trPr>
          <w:trHeight w:val="1702"/>
        </w:trPr>
        <w:tc>
          <w:tcPr>
            <w:cnfStyle w:val="001000000000" w:firstRow="0" w:lastRow="0" w:firstColumn="1" w:lastColumn="0" w:oddVBand="0" w:evenVBand="0" w:oddHBand="0" w:evenHBand="0" w:firstRowFirstColumn="0" w:firstRowLastColumn="0" w:lastRowFirstColumn="0" w:lastRowLastColumn="0"/>
            <w:tcW w:w="2434" w:type="dxa"/>
          </w:tcPr>
          <w:p w14:paraId="699A7CFC" w14:textId="77777777" w:rsidR="001005F7" w:rsidRPr="000226F0" w:rsidRDefault="001005F7" w:rsidP="00577A86">
            <w:pPr>
              <w:pStyle w:val="NoSpacing"/>
              <w:rPr>
                <w:rFonts w:asciiTheme="majorHAnsi" w:hAnsiTheme="majorHAnsi" w:cstheme="majorHAnsi"/>
                <w:b w:val="0"/>
              </w:rPr>
            </w:pPr>
            <w:r>
              <w:rPr>
                <w:rFonts w:cstheme="minorHAnsi"/>
              </w:rPr>
              <w:t>1000 Hrs</w:t>
            </w:r>
          </w:p>
        </w:tc>
        <w:tc>
          <w:tcPr>
            <w:tcW w:w="7517" w:type="dxa"/>
          </w:tcPr>
          <w:p w14:paraId="7CD1DF0E" w14:textId="08C48E9F" w:rsidR="001005F7" w:rsidRPr="000226F0" w:rsidRDefault="001005F7" w:rsidP="00577A8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t xml:space="preserve">After that drive to </w:t>
            </w:r>
            <w:proofErr w:type="spellStart"/>
            <w:r w:rsidRPr="004A79B9">
              <w:rPr>
                <w:b/>
              </w:rPr>
              <w:t>Gergeti</w:t>
            </w:r>
            <w:proofErr w:type="spellEnd"/>
            <w:r w:rsidRPr="004A79B9">
              <w:t xml:space="preserve"> Trinity Church - At an altitude of 7119 feet (2,170 meters), the twelfth or thirteenth century monument was erected on the southern slopes of </w:t>
            </w:r>
            <w:proofErr w:type="spellStart"/>
            <w:r w:rsidRPr="004A79B9">
              <w:t>Mkinvarcveri</w:t>
            </w:r>
            <w:proofErr w:type="spellEnd"/>
            <w:r w:rsidRPr="004A79B9">
              <w:t xml:space="preserve">. </w:t>
            </w:r>
            <w:proofErr w:type="spellStart"/>
            <w:r w:rsidRPr="004A79B9">
              <w:t>Gergeti</w:t>
            </w:r>
            <w:proofErr w:type="spellEnd"/>
            <w:r w:rsidRPr="004A79B9">
              <w:t xml:space="preserve"> Trinity Church is an important temple, remarkable for its beautiful scenery. The </w:t>
            </w:r>
            <w:proofErr w:type="spellStart"/>
            <w:r w:rsidRPr="004A79B9">
              <w:t>Gergeti</w:t>
            </w:r>
            <w:proofErr w:type="spellEnd"/>
            <w:r w:rsidRPr="004A79B9">
              <w:t xml:space="preserve"> Trinity Church is set poignantly on a hill directly below the towering white massif of Mount Kazbek, which sits at 5,033 meters. Built six hundred years ago, its stones have weathered repeated blizzards, </w:t>
            </w:r>
            <w:proofErr w:type="gramStart"/>
            <w:r w:rsidRPr="004A79B9">
              <w:t>rain</w:t>
            </w:r>
            <w:proofErr w:type="gramEnd"/>
            <w:r w:rsidRPr="004A79B9">
              <w:t xml:space="preserve"> and invasion to stand as a proud symbol of Georgian resilience in the face of adversity. It is the photographer’s perfect shot.</w:t>
            </w:r>
          </w:p>
        </w:tc>
      </w:tr>
      <w:tr w:rsidR="001005F7" w:rsidRPr="004A79B9" w14:paraId="226ABEC4" w14:textId="77777777" w:rsidTr="00100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tcPr>
          <w:p w14:paraId="7F08C7F8" w14:textId="7C3580F2" w:rsidR="001005F7" w:rsidRPr="000226F0" w:rsidRDefault="001005F7" w:rsidP="00577A86">
            <w:pPr>
              <w:pStyle w:val="NoSpacing"/>
              <w:jc w:val="both"/>
              <w:rPr>
                <w:rFonts w:asciiTheme="majorHAnsi" w:hAnsiTheme="majorHAnsi" w:cstheme="majorHAnsi"/>
                <w:b w:val="0"/>
                <w:bCs w:val="0"/>
              </w:rPr>
            </w:pPr>
            <w:r w:rsidRPr="004A79B9">
              <w:rPr>
                <w:rFonts w:cstheme="minorHAnsi"/>
              </w:rPr>
              <w:t>1</w:t>
            </w:r>
            <w:r>
              <w:rPr>
                <w:rFonts w:cstheme="minorHAnsi"/>
              </w:rPr>
              <w:t>300</w:t>
            </w:r>
            <w:r w:rsidRPr="004A79B9">
              <w:rPr>
                <w:rFonts w:cstheme="minorHAnsi"/>
              </w:rPr>
              <w:t xml:space="preserve"> Hrs.</w:t>
            </w:r>
          </w:p>
        </w:tc>
        <w:tc>
          <w:tcPr>
            <w:tcW w:w="7517" w:type="dxa"/>
          </w:tcPr>
          <w:p w14:paraId="0EEC8303" w14:textId="4EE93153" w:rsidR="001005F7" w:rsidRPr="004A79B9" w:rsidRDefault="001005F7" w:rsidP="00577A86">
            <w:pPr>
              <w:pStyle w:val="NoSpacing"/>
              <w:cnfStyle w:val="000000100000" w:firstRow="0" w:lastRow="0" w:firstColumn="0" w:lastColumn="0" w:oddVBand="0" w:evenVBand="0" w:oddHBand="1" w:evenHBand="0" w:firstRowFirstColumn="0" w:firstRowLastColumn="0" w:lastRowFirstColumn="0" w:lastRowLastColumn="0"/>
            </w:pPr>
            <w:r>
              <w:t xml:space="preserve">Back to Kazbegi </w:t>
            </w:r>
          </w:p>
        </w:tc>
      </w:tr>
      <w:tr w:rsidR="001005F7" w:rsidRPr="004A79B9" w14:paraId="25A43AC1" w14:textId="77777777" w:rsidTr="001005F7">
        <w:tc>
          <w:tcPr>
            <w:cnfStyle w:val="001000000000" w:firstRow="0" w:lastRow="0" w:firstColumn="1" w:lastColumn="0" w:oddVBand="0" w:evenVBand="0" w:oddHBand="0" w:evenHBand="0" w:firstRowFirstColumn="0" w:firstRowLastColumn="0" w:lastRowFirstColumn="0" w:lastRowLastColumn="0"/>
            <w:tcW w:w="2434" w:type="dxa"/>
          </w:tcPr>
          <w:p w14:paraId="74253347" w14:textId="77777777" w:rsidR="001005F7" w:rsidRPr="000226F0" w:rsidRDefault="001005F7" w:rsidP="00577A86">
            <w:pPr>
              <w:pStyle w:val="NoSpacing"/>
              <w:jc w:val="both"/>
              <w:rPr>
                <w:rFonts w:asciiTheme="majorHAnsi" w:hAnsiTheme="majorHAnsi" w:cstheme="majorHAnsi"/>
                <w:b w:val="0"/>
                <w:bCs w:val="0"/>
              </w:rPr>
            </w:pPr>
            <w:r>
              <w:rPr>
                <w:rFonts w:cstheme="minorHAnsi"/>
              </w:rPr>
              <w:t>1400</w:t>
            </w:r>
            <w:r w:rsidRPr="004A79B9">
              <w:rPr>
                <w:rFonts w:cstheme="minorHAnsi"/>
              </w:rPr>
              <w:t xml:space="preserve"> Hrs.</w:t>
            </w:r>
          </w:p>
        </w:tc>
        <w:tc>
          <w:tcPr>
            <w:tcW w:w="7517" w:type="dxa"/>
          </w:tcPr>
          <w:p w14:paraId="522D0EF9" w14:textId="77777777" w:rsidR="001005F7" w:rsidRPr="004A79B9" w:rsidRDefault="001005F7" w:rsidP="00577A86">
            <w:pPr>
              <w:pStyle w:val="NoSpacing"/>
              <w:cnfStyle w:val="000000000000" w:firstRow="0" w:lastRow="0" w:firstColumn="0" w:lastColumn="0" w:oddVBand="0" w:evenVBand="0" w:oddHBand="0" w:evenHBand="0" w:firstRowFirstColumn="0" w:firstRowLastColumn="0" w:lastRowFirstColumn="0" w:lastRowLastColumn="0"/>
            </w:pPr>
            <w:r>
              <w:t>Lunch at Indian/Local restaurant.</w:t>
            </w:r>
            <w:r w:rsidRPr="00586E45">
              <w:rPr>
                <w:color w:val="FF0000"/>
              </w:rPr>
              <w:t xml:space="preserve"> (Direct Payment)</w:t>
            </w:r>
          </w:p>
        </w:tc>
      </w:tr>
      <w:tr w:rsidR="001005F7" w:rsidRPr="000226F0" w14:paraId="309A641C" w14:textId="77777777" w:rsidTr="00100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tcPr>
          <w:p w14:paraId="564D1F70" w14:textId="77777777" w:rsidR="001005F7" w:rsidRPr="000226F0" w:rsidRDefault="001005F7" w:rsidP="00577A86">
            <w:pPr>
              <w:pStyle w:val="NoSpacing"/>
              <w:jc w:val="both"/>
              <w:rPr>
                <w:rFonts w:asciiTheme="majorHAnsi" w:hAnsiTheme="majorHAnsi" w:cstheme="majorHAnsi"/>
              </w:rPr>
            </w:pPr>
            <w:r>
              <w:rPr>
                <w:rFonts w:cstheme="minorHAnsi"/>
              </w:rPr>
              <w:t>2000 Hrs</w:t>
            </w:r>
          </w:p>
        </w:tc>
        <w:tc>
          <w:tcPr>
            <w:tcW w:w="7517" w:type="dxa"/>
          </w:tcPr>
          <w:p w14:paraId="67BBF45C" w14:textId="77777777" w:rsidR="001005F7" w:rsidRPr="000226F0" w:rsidRDefault="001005F7"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cstheme="minorHAnsi"/>
              </w:rPr>
              <w:t>Dinner at Indian/Local restaurant.</w:t>
            </w:r>
            <w:r w:rsidRPr="00586E45">
              <w:rPr>
                <w:rFonts w:cstheme="minorHAnsi"/>
                <w:color w:val="FF0000"/>
              </w:rPr>
              <w:t xml:space="preserve"> (Direct Payment)</w:t>
            </w:r>
          </w:p>
        </w:tc>
      </w:tr>
      <w:tr w:rsidR="001005F7" w14:paraId="26DA95FA" w14:textId="77777777" w:rsidTr="001005F7">
        <w:tc>
          <w:tcPr>
            <w:cnfStyle w:val="001000000000" w:firstRow="0" w:lastRow="0" w:firstColumn="1" w:lastColumn="0" w:oddVBand="0" w:evenVBand="0" w:oddHBand="0" w:evenHBand="0" w:firstRowFirstColumn="0" w:firstRowLastColumn="0" w:lastRowFirstColumn="0" w:lastRowLastColumn="0"/>
            <w:tcW w:w="2434" w:type="dxa"/>
          </w:tcPr>
          <w:p w14:paraId="2DFF5539" w14:textId="77777777" w:rsidR="001005F7" w:rsidRDefault="001005F7" w:rsidP="00577A86">
            <w:pPr>
              <w:pStyle w:val="NoSpacing"/>
              <w:jc w:val="both"/>
              <w:rPr>
                <w:rFonts w:cstheme="minorHAnsi"/>
                <w:b w:val="0"/>
              </w:rPr>
            </w:pPr>
          </w:p>
        </w:tc>
        <w:tc>
          <w:tcPr>
            <w:tcW w:w="7517" w:type="dxa"/>
          </w:tcPr>
          <w:p w14:paraId="37753763" w14:textId="2C627B9F" w:rsidR="001005F7" w:rsidRDefault="001005F7" w:rsidP="00577A86">
            <w:pPr>
              <w:pStyle w:val="NoSpacing"/>
              <w:jc w:val="both"/>
              <w:cnfStyle w:val="000000000000" w:firstRow="0" w:lastRow="0" w:firstColumn="0" w:lastColumn="0" w:oddVBand="0" w:evenVBand="0" w:oddHBand="0" w:evenHBand="0" w:firstRowFirstColumn="0" w:firstRowLastColumn="0" w:lastRowFirstColumn="0" w:lastRowLastColumn="0"/>
              <w:rPr>
                <w:rFonts w:cstheme="minorHAnsi"/>
              </w:rPr>
            </w:pPr>
            <w:r w:rsidRPr="004A79B9">
              <w:rPr>
                <w:rFonts w:cstheme="minorHAnsi"/>
                <w:caps/>
              </w:rPr>
              <w:t>Overni</w:t>
            </w:r>
            <w:r>
              <w:rPr>
                <w:rFonts w:cstheme="minorHAnsi"/>
                <w:caps/>
              </w:rPr>
              <w:t xml:space="preserve">ght stay at the HOTEL in Kazbegi </w:t>
            </w:r>
          </w:p>
        </w:tc>
      </w:tr>
    </w:tbl>
    <w:p w14:paraId="7705A8A2" w14:textId="77777777" w:rsidR="00BC1D06" w:rsidRDefault="00BC1D06" w:rsidP="00260EC6">
      <w:pPr>
        <w:pStyle w:val="NoSpacing"/>
        <w:jc w:val="both"/>
        <w:rPr>
          <w:rFonts w:ascii="Arial Narrow" w:hAnsi="Arial Narrow"/>
        </w:rPr>
      </w:pPr>
    </w:p>
    <w:tbl>
      <w:tblPr>
        <w:tblStyle w:val="ColorfulList-Accent6"/>
        <w:tblW w:w="0" w:type="auto"/>
        <w:tblLook w:val="04A0" w:firstRow="1" w:lastRow="0" w:firstColumn="1" w:lastColumn="0" w:noHBand="0" w:noVBand="1"/>
      </w:tblPr>
      <w:tblGrid>
        <w:gridCol w:w="2376"/>
        <w:gridCol w:w="7338"/>
      </w:tblGrid>
      <w:tr w:rsidR="00BC1D06" w:rsidRPr="008116BF" w14:paraId="1C06B740" w14:textId="77777777" w:rsidTr="00372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002060"/>
          </w:tcPr>
          <w:p w14:paraId="2F233E59" w14:textId="77777777" w:rsidR="00BC1D06" w:rsidRPr="00C71B3D" w:rsidRDefault="00242EB6" w:rsidP="00BC1D06">
            <w:pPr>
              <w:pStyle w:val="NoSpacing"/>
              <w:jc w:val="both"/>
              <w:rPr>
                <w:rFonts w:ascii="Arial Narrow" w:hAnsi="Arial Narrow"/>
                <w:b w:val="0"/>
                <w:bCs w:val="0"/>
                <w:color w:val="auto"/>
                <w:sz w:val="28"/>
                <w:szCs w:val="28"/>
              </w:rPr>
            </w:pPr>
            <w:r w:rsidRPr="00C71B3D">
              <w:rPr>
                <w:rFonts w:ascii="Arial Narrow" w:hAnsi="Arial Narrow"/>
                <w:b w:val="0"/>
                <w:bCs w:val="0"/>
                <w:color w:val="auto"/>
                <w:sz w:val="28"/>
                <w:szCs w:val="28"/>
              </w:rPr>
              <w:t xml:space="preserve">Day </w:t>
            </w:r>
            <w:r w:rsidR="0075357A" w:rsidRPr="00C71B3D">
              <w:rPr>
                <w:rFonts w:ascii="Arial Narrow" w:hAnsi="Arial Narrow"/>
                <w:b w:val="0"/>
                <w:bCs w:val="0"/>
                <w:color w:val="auto"/>
                <w:sz w:val="28"/>
                <w:szCs w:val="28"/>
              </w:rPr>
              <w:t>6</w:t>
            </w:r>
          </w:p>
        </w:tc>
        <w:tc>
          <w:tcPr>
            <w:tcW w:w="7338" w:type="dxa"/>
            <w:shd w:val="clear" w:color="auto" w:fill="002060"/>
          </w:tcPr>
          <w:p w14:paraId="761B9A98" w14:textId="1DE00499" w:rsidR="00BC1D06" w:rsidRPr="00607E9C" w:rsidRDefault="00607E9C" w:rsidP="00002D63">
            <w:pPr>
              <w:pStyle w:val="No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8"/>
                <w:szCs w:val="28"/>
              </w:rPr>
            </w:pPr>
            <w:r w:rsidRPr="00607E9C">
              <w:rPr>
                <w:rFonts w:ascii="Book Antiqua" w:hAnsi="Book Antiqua"/>
                <w:sz w:val="28"/>
                <w:szCs w:val="28"/>
              </w:rPr>
              <w:t>Kakheti region</w:t>
            </w:r>
            <w:r w:rsidR="001E0AB2">
              <w:rPr>
                <w:rFonts w:ascii="Book Antiqua" w:hAnsi="Book Antiqua"/>
                <w:sz w:val="28"/>
                <w:szCs w:val="28"/>
              </w:rPr>
              <w:t xml:space="preserve"> Telavi City</w:t>
            </w:r>
          </w:p>
        </w:tc>
      </w:tr>
      <w:tr w:rsidR="001005F7" w:rsidRPr="000226F0" w14:paraId="0B288B1C" w14:textId="77777777" w:rsidTr="00100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DFE5CC2" w14:textId="77777777" w:rsidR="001005F7" w:rsidRPr="000226F0" w:rsidRDefault="001005F7" w:rsidP="00577A86">
            <w:pPr>
              <w:pStyle w:val="NoSpacing"/>
              <w:jc w:val="both"/>
              <w:rPr>
                <w:rFonts w:asciiTheme="majorHAnsi" w:hAnsiTheme="majorHAnsi" w:cstheme="majorHAnsi"/>
                <w:b w:val="0"/>
              </w:rPr>
            </w:pPr>
            <w:r w:rsidRPr="004A79B9">
              <w:rPr>
                <w:rFonts w:cstheme="minorHAnsi"/>
              </w:rPr>
              <w:t>0700-1000Hrs.</w:t>
            </w:r>
          </w:p>
        </w:tc>
        <w:tc>
          <w:tcPr>
            <w:tcW w:w="7338" w:type="dxa"/>
          </w:tcPr>
          <w:p w14:paraId="42394D9A" w14:textId="77777777" w:rsidR="001005F7" w:rsidRDefault="001005F7"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Breakfast at the hotel</w:t>
            </w:r>
          </w:p>
          <w:p w14:paraId="2B62DF98" w14:textId="77777777" w:rsidR="001005F7" w:rsidRPr="000226F0" w:rsidRDefault="001005F7"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1005F7" w:rsidRPr="000226F0" w14:paraId="68AC2211" w14:textId="77777777" w:rsidTr="001005F7">
        <w:trPr>
          <w:trHeight w:val="1702"/>
        </w:trPr>
        <w:tc>
          <w:tcPr>
            <w:cnfStyle w:val="001000000000" w:firstRow="0" w:lastRow="0" w:firstColumn="1" w:lastColumn="0" w:oddVBand="0" w:evenVBand="0" w:oddHBand="0" w:evenHBand="0" w:firstRowFirstColumn="0" w:firstRowLastColumn="0" w:lastRowFirstColumn="0" w:lastRowLastColumn="0"/>
            <w:tcW w:w="2376" w:type="dxa"/>
          </w:tcPr>
          <w:p w14:paraId="2D6D7030" w14:textId="77777777" w:rsidR="001005F7" w:rsidRPr="000226F0" w:rsidRDefault="001005F7" w:rsidP="00577A86">
            <w:pPr>
              <w:pStyle w:val="NoSpacing"/>
              <w:rPr>
                <w:rFonts w:asciiTheme="majorHAnsi" w:hAnsiTheme="majorHAnsi" w:cstheme="majorHAnsi"/>
                <w:b w:val="0"/>
              </w:rPr>
            </w:pPr>
            <w:r>
              <w:rPr>
                <w:rFonts w:cstheme="minorHAnsi"/>
              </w:rPr>
              <w:t>1000 Hrs</w:t>
            </w:r>
          </w:p>
        </w:tc>
        <w:tc>
          <w:tcPr>
            <w:tcW w:w="7338" w:type="dxa"/>
          </w:tcPr>
          <w:p w14:paraId="434614F7" w14:textId="77777777" w:rsidR="001005F7" w:rsidRDefault="001005F7" w:rsidP="001005F7">
            <w:pPr>
              <w:jc w:val="both"/>
              <w:cnfStyle w:val="000000000000" w:firstRow="0" w:lastRow="0" w:firstColumn="0" w:lastColumn="0" w:oddVBand="0" w:evenVBand="0" w:oddHBand="0" w:evenHBand="0" w:firstRowFirstColumn="0" w:firstRowLastColumn="0" w:lastRowFirstColumn="0" w:lastRowLastColumn="0"/>
            </w:pPr>
            <w:r w:rsidRPr="004A79B9">
              <w:t>Our driver will pick you up at your hotel. The route will take</w:t>
            </w:r>
            <w:r>
              <w:t xml:space="preserve"> from north to east.</w:t>
            </w:r>
          </w:p>
          <w:p w14:paraId="4828D776" w14:textId="77777777" w:rsidR="001005F7" w:rsidRDefault="001005F7" w:rsidP="001005F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We will drive towards Kakheti region.</w:t>
            </w:r>
          </w:p>
          <w:p w14:paraId="6FD98CDE" w14:textId="77777777" w:rsidR="001005F7" w:rsidRDefault="001005F7" w:rsidP="001005F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Kakheti is declared as birthplace of wine</w:t>
            </w:r>
            <w:r w:rsidR="00D64C08">
              <w:rPr>
                <w:rFonts w:asciiTheme="majorHAnsi" w:hAnsiTheme="majorHAnsi" w:cstheme="majorHAnsi"/>
              </w:rPr>
              <w:t>.</w:t>
            </w:r>
          </w:p>
          <w:p w14:paraId="703CD45F" w14:textId="56F1D224" w:rsidR="00D64C08" w:rsidRPr="000226F0" w:rsidRDefault="00D64C08" w:rsidP="001005F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1005F7" w:rsidRPr="004A79B9" w14:paraId="768F2805" w14:textId="77777777" w:rsidTr="00100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EA3D333" w14:textId="358B56CB" w:rsidR="001005F7" w:rsidRPr="000226F0" w:rsidRDefault="001005F7" w:rsidP="00577A86">
            <w:pPr>
              <w:pStyle w:val="NoSpacing"/>
              <w:jc w:val="both"/>
              <w:rPr>
                <w:rFonts w:asciiTheme="majorHAnsi" w:hAnsiTheme="majorHAnsi" w:cstheme="majorHAnsi"/>
                <w:b w:val="0"/>
                <w:bCs w:val="0"/>
              </w:rPr>
            </w:pPr>
            <w:r w:rsidRPr="004A79B9">
              <w:rPr>
                <w:rFonts w:cstheme="minorHAnsi"/>
              </w:rPr>
              <w:t>1</w:t>
            </w:r>
            <w:r w:rsidR="00D64C08">
              <w:rPr>
                <w:rFonts w:cstheme="minorHAnsi"/>
              </w:rPr>
              <w:t>3</w:t>
            </w:r>
            <w:r>
              <w:rPr>
                <w:rFonts w:cstheme="minorHAnsi"/>
              </w:rPr>
              <w:t>00</w:t>
            </w:r>
            <w:r w:rsidRPr="004A79B9">
              <w:rPr>
                <w:rFonts w:cstheme="minorHAnsi"/>
              </w:rPr>
              <w:t xml:space="preserve"> Hrs.</w:t>
            </w:r>
          </w:p>
        </w:tc>
        <w:tc>
          <w:tcPr>
            <w:tcW w:w="7338" w:type="dxa"/>
          </w:tcPr>
          <w:p w14:paraId="5DEA0A04" w14:textId="373A9362" w:rsidR="001005F7" w:rsidRPr="004A79B9" w:rsidRDefault="00D64C08" w:rsidP="00577A86">
            <w:pPr>
              <w:pStyle w:val="NoSpacing"/>
              <w:cnfStyle w:val="000000100000" w:firstRow="0" w:lastRow="0" w:firstColumn="0" w:lastColumn="0" w:oddVBand="0" w:evenVBand="0" w:oddHBand="1" w:evenHBand="0" w:firstRowFirstColumn="0" w:firstRowLastColumn="0" w:lastRowFirstColumn="0" w:lastRowLastColumn="0"/>
            </w:pPr>
            <w:r>
              <w:t>Arrive in Telavi &amp; visit Tsinandali. Prince alexander’s estate.</w:t>
            </w:r>
          </w:p>
        </w:tc>
      </w:tr>
      <w:tr w:rsidR="001005F7" w:rsidRPr="004A79B9" w14:paraId="38F290D5" w14:textId="77777777" w:rsidTr="001005F7">
        <w:tc>
          <w:tcPr>
            <w:cnfStyle w:val="001000000000" w:firstRow="0" w:lastRow="0" w:firstColumn="1" w:lastColumn="0" w:oddVBand="0" w:evenVBand="0" w:oddHBand="0" w:evenHBand="0" w:firstRowFirstColumn="0" w:firstRowLastColumn="0" w:lastRowFirstColumn="0" w:lastRowLastColumn="0"/>
            <w:tcW w:w="2376" w:type="dxa"/>
          </w:tcPr>
          <w:p w14:paraId="6CFF4F96" w14:textId="77777777" w:rsidR="001005F7" w:rsidRPr="000226F0" w:rsidRDefault="001005F7" w:rsidP="00577A86">
            <w:pPr>
              <w:pStyle w:val="NoSpacing"/>
              <w:jc w:val="both"/>
              <w:rPr>
                <w:rFonts w:asciiTheme="majorHAnsi" w:hAnsiTheme="majorHAnsi" w:cstheme="majorHAnsi"/>
                <w:b w:val="0"/>
                <w:bCs w:val="0"/>
              </w:rPr>
            </w:pPr>
            <w:r>
              <w:rPr>
                <w:rFonts w:cstheme="minorHAnsi"/>
              </w:rPr>
              <w:t>1400</w:t>
            </w:r>
            <w:r w:rsidRPr="004A79B9">
              <w:rPr>
                <w:rFonts w:cstheme="minorHAnsi"/>
              </w:rPr>
              <w:t xml:space="preserve"> Hrs.</w:t>
            </w:r>
          </w:p>
        </w:tc>
        <w:tc>
          <w:tcPr>
            <w:tcW w:w="7338" w:type="dxa"/>
          </w:tcPr>
          <w:p w14:paraId="199D0C6E" w14:textId="77777777" w:rsidR="001005F7" w:rsidRPr="004A79B9" w:rsidRDefault="001005F7" w:rsidP="00577A86">
            <w:pPr>
              <w:pStyle w:val="NoSpacing"/>
              <w:cnfStyle w:val="000000000000" w:firstRow="0" w:lastRow="0" w:firstColumn="0" w:lastColumn="0" w:oddVBand="0" w:evenVBand="0" w:oddHBand="0" w:evenHBand="0" w:firstRowFirstColumn="0" w:firstRowLastColumn="0" w:lastRowFirstColumn="0" w:lastRowLastColumn="0"/>
            </w:pPr>
            <w:r>
              <w:t>Lunch at Indian/Local restaurant.</w:t>
            </w:r>
            <w:r w:rsidRPr="00586E45">
              <w:rPr>
                <w:color w:val="FF0000"/>
              </w:rPr>
              <w:t xml:space="preserve"> (Direct Payment)</w:t>
            </w:r>
          </w:p>
        </w:tc>
      </w:tr>
      <w:tr w:rsidR="001005F7" w:rsidRPr="004A79B9" w14:paraId="0AA00364" w14:textId="77777777" w:rsidTr="00100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CAB100C" w14:textId="519480C2" w:rsidR="001005F7" w:rsidRPr="000226F0" w:rsidRDefault="001005F7" w:rsidP="00577A86">
            <w:pPr>
              <w:pStyle w:val="NoSpacing"/>
              <w:jc w:val="both"/>
              <w:rPr>
                <w:rFonts w:asciiTheme="majorHAnsi" w:hAnsiTheme="majorHAnsi" w:cstheme="majorHAnsi"/>
                <w:b w:val="0"/>
                <w:bCs w:val="0"/>
              </w:rPr>
            </w:pPr>
            <w:r>
              <w:rPr>
                <w:rFonts w:cstheme="minorHAnsi"/>
              </w:rPr>
              <w:t>1</w:t>
            </w:r>
            <w:r w:rsidR="00D64C08">
              <w:rPr>
                <w:rFonts w:cstheme="minorHAnsi"/>
              </w:rPr>
              <w:t>6</w:t>
            </w:r>
            <w:r>
              <w:rPr>
                <w:rFonts w:cstheme="minorHAnsi"/>
              </w:rPr>
              <w:t>00 Hrs.</w:t>
            </w:r>
          </w:p>
        </w:tc>
        <w:tc>
          <w:tcPr>
            <w:tcW w:w="7338" w:type="dxa"/>
          </w:tcPr>
          <w:p w14:paraId="59937FF0" w14:textId="353D1C30" w:rsidR="001005F7" w:rsidRPr="004A79B9" w:rsidRDefault="00D64C08" w:rsidP="00577A86">
            <w:pPr>
              <w:pStyle w:val="NoSpacing"/>
              <w:cnfStyle w:val="000000100000" w:firstRow="0" w:lastRow="0" w:firstColumn="0" w:lastColumn="0" w:oddVBand="0" w:evenVBand="0" w:oddHBand="1" w:evenHBand="0" w:firstRowFirstColumn="0" w:firstRowLastColumn="0" w:lastRowFirstColumn="0" w:lastRowLastColumn="0"/>
            </w:pPr>
            <w:r>
              <w:t>Check in hotel &amp; evening leisure</w:t>
            </w:r>
          </w:p>
        </w:tc>
      </w:tr>
      <w:tr w:rsidR="001005F7" w:rsidRPr="000226F0" w14:paraId="1BD3B14E" w14:textId="77777777" w:rsidTr="001005F7">
        <w:tc>
          <w:tcPr>
            <w:cnfStyle w:val="001000000000" w:firstRow="0" w:lastRow="0" w:firstColumn="1" w:lastColumn="0" w:oddVBand="0" w:evenVBand="0" w:oddHBand="0" w:evenHBand="0" w:firstRowFirstColumn="0" w:firstRowLastColumn="0" w:lastRowFirstColumn="0" w:lastRowLastColumn="0"/>
            <w:tcW w:w="2376" w:type="dxa"/>
          </w:tcPr>
          <w:p w14:paraId="37AEC7B4" w14:textId="77777777" w:rsidR="001005F7" w:rsidRPr="000226F0" w:rsidRDefault="001005F7" w:rsidP="00577A86">
            <w:pPr>
              <w:pStyle w:val="NoSpacing"/>
              <w:jc w:val="both"/>
              <w:rPr>
                <w:rFonts w:asciiTheme="majorHAnsi" w:hAnsiTheme="majorHAnsi" w:cstheme="majorHAnsi"/>
              </w:rPr>
            </w:pPr>
            <w:r>
              <w:rPr>
                <w:rFonts w:cstheme="minorHAnsi"/>
              </w:rPr>
              <w:t>2000 Hrs</w:t>
            </w:r>
          </w:p>
        </w:tc>
        <w:tc>
          <w:tcPr>
            <w:tcW w:w="7338" w:type="dxa"/>
          </w:tcPr>
          <w:p w14:paraId="47301CF5" w14:textId="77777777" w:rsidR="001005F7" w:rsidRPr="000226F0" w:rsidRDefault="001005F7" w:rsidP="00577A86">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cstheme="minorHAnsi"/>
              </w:rPr>
              <w:t>Dinner at Indian/Local restaurant.</w:t>
            </w:r>
            <w:r w:rsidRPr="00586E45">
              <w:rPr>
                <w:rFonts w:cstheme="minorHAnsi"/>
                <w:color w:val="FF0000"/>
              </w:rPr>
              <w:t xml:space="preserve"> (Direct Payment)</w:t>
            </w:r>
          </w:p>
        </w:tc>
      </w:tr>
      <w:tr w:rsidR="001005F7" w14:paraId="16F86C98" w14:textId="77777777" w:rsidTr="00100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345D00F" w14:textId="77777777" w:rsidR="001005F7" w:rsidRDefault="001005F7" w:rsidP="00577A86">
            <w:pPr>
              <w:pStyle w:val="NoSpacing"/>
              <w:jc w:val="both"/>
              <w:rPr>
                <w:rFonts w:cstheme="minorHAnsi"/>
                <w:b w:val="0"/>
              </w:rPr>
            </w:pPr>
          </w:p>
        </w:tc>
        <w:tc>
          <w:tcPr>
            <w:tcW w:w="7338" w:type="dxa"/>
          </w:tcPr>
          <w:p w14:paraId="484B974E" w14:textId="1B7D0752" w:rsidR="001005F7" w:rsidRDefault="001005F7" w:rsidP="00577A86">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A79B9">
              <w:rPr>
                <w:rFonts w:cstheme="minorHAnsi"/>
                <w:caps/>
              </w:rPr>
              <w:t>Overni</w:t>
            </w:r>
            <w:r>
              <w:rPr>
                <w:rFonts w:cstheme="minorHAnsi"/>
                <w:caps/>
              </w:rPr>
              <w:t xml:space="preserve">ght stay at the HOTEL in </w:t>
            </w:r>
            <w:r w:rsidR="00D64C08">
              <w:rPr>
                <w:rFonts w:cstheme="minorHAnsi"/>
                <w:caps/>
              </w:rPr>
              <w:t>Telavi</w:t>
            </w:r>
          </w:p>
        </w:tc>
      </w:tr>
    </w:tbl>
    <w:p w14:paraId="19D9AF65" w14:textId="77777777" w:rsidR="001C7FAC" w:rsidRDefault="001C7FAC" w:rsidP="00C66D28">
      <w:pPr>
        <w:pStyle w:val="NoSpacing"/>
        <w:jc w:val="both"/>
        <w:rPr>
          <w:rFonts w:ascii="Arial Narrow" w:hAnsi="Arial Narrow"/>
        </w:rPr>
      </w:pPr>
    </w:p>
    <w:p w14:paraId="4F2A6F03" w14:textId="77777777" w:rsidR="001C7FAC" w:rsidRDefault="001C7FAC" w:rsidP="00C66D28">
      <w:pPr>
        <w:pStyle w:val="NoSpacing"/>
        <w:jc w:val="both"/>
        <w:rPr>
          <w:rFonts w:ascii="Arial Narrow" w:hAnsi="Arial Narrow"/>
        </w:rPr>
      </w:pPr>
    </w:p>
    <w:tbl>
      <w:tblPr>
        <w:tblStyle w:val="ColorfulList-Accent6"/>
        <w:tblW w:w="0" w:type="auto"/>
        <w:tblLook w:val="04A0" w:firstRow="1" w:lastRow="0" w:firstColumn="1" w:lastColumn="0" w:noHBand="0" w:noVBand="1"/>
      </w:tblPr>
      <w:tblGrid>
        <w:gridCol w:w="108"/>
        <w:gridCol w:w="2250"/>
        <w:gridCol w:w="61"/>
        <w:gridCol w:w="7049"/>
        <w:gridCol w:w="174"/>
      </w:tblGrid>
      <w:tr w:rsidR="00D64C08" w:rsidRPr="00FD1268" w14:paraId="37DC5142" w14:textId="77777777" w:rsidTr="003725DF">
        <w:trPr>
          <w:cnfStyle w:val="100000000000" w:firstRow="1" w:lastRow="0" w:firstColumn="0" w:lastColumn="0" w:oddVBand="0" w:evenVBand="0" w:oddHBand="0"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358" w:type="dxa"/>
            <w:gridSpan w:val="2"/>
            <w:shd w:val="clear" w:color="auto" w:fill="002060"/>
          </w:tcPr>
          <w:p w14:paraId="29F19E35" w14:textId="6EC58FCE" w:rsidR="00D64C08" w:rsidRPr="00C71B3D" w:rsidRDefault="00D64C08" w:rsidP="00D64C08">
            <w:pPr>
              <w:pStyle w:val="NoSpacing"/>
              <w:jc w:val="both"/>
              <w:rPr>
                <w:rFonts w:ascii="Arial Narrow" w:hAnsi="Arial Narrow"/>
                <w:b w:val="0"/>
                <w:bCs w:val="0"/>
                <w:color w:val="auto"/>
                <w:sz w:val="28"/>
                <w:szCs w:val="28"/>
              </w:rPr>
            </w:pPr>
            <w:r w:rsidRPr="00C71B3D">
              <w:rPr>
                <w:rFonts w:ascii="Arial Narrow" w:hAnsi="Arial Narrow"/>
                <w:b w:val="0"/>
                <w:bCs w:val="0"/>
                <w:color w:val="auto"/>
                <w:sz w:val="28"/>
                <w:szCs w:val="28"/>
              </w:rPr>
              <w:t xml:space="preserve">Day </w:t>
            </w:r>
            <w:r>
              <w:rPr>
                <w:rFonts w:ascii="Arial Narrow" w:hAnsi="Arial Narrow"/>
                <w:b w:val="0"/>
                <w:bCs w:val="0"/>
                <w:color w:val="auto"/>
                <w:sz w:val="28"/>
                <w:szCs w:val="28"/>
              </w:rPr>
              <w:t>7</w:t>
            </w:r>
          </w:p>
        </w:tc>
        <w:tc>
          <w:tcPr>
            <w:tcW w:w="7284" w:type="dxa"/>
            <w:gridSpan w:val="3"/>
            <w:shd w:val="clear" w:color="auto" w:fill="002060"/>
          </w:tcPr>
          <w:p w14:paraId="354F221C" w14:textId="3E813730" w:rsidR="00D64C08" w:rsidRPr="00C71B3D" w:rsidRDefault="00D64C08" w:rsidP="00D64C08">
            <w:pPr>
              <w:pStyle w:val="No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28"/>
                <w:szCs w:val="28"/>
              </w:rPr>
            </w:pPr>
            <w:proofErr w:type="spellStart"/>
            <w:r>
              <w:rPr>
                <w:rFonts w:ascii="Book Antiqua" w:hAnsi="Book Antiqua"/>
                <w:sz w:val="28"/>
                <w:szCs w:val="28"/>
              </w:rPr>
              <w:t>Bodbe</w:t>
            </w:r>
            <w:proofErr w:type="spellEnd"/>
            <w:r>
              <w:rPr>
                <w:rFonts w:ascii="Book Antiqua" w:hAnsi="Book Antiqua"/>
                <w:sz w:val="28"/>
                <w:szCs w:val="28"/>
              </w:rPr>
              <w:t xml:space="preserve"> &amp; Sighnagi tour </w:t>
            </w:r>
          </w:p>
        </w:tc>
      </w:tr>
      <w:tr w:rsidR="00D64C08" w:rsidRPr="000226F0" w14:paraId="401627BD" w14:textId="77777777" w:rsidTr="00D64C08">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174" w:type="dxa"/>
        </w:trPr>
        <w:tc>
          <w:tcPr>
            <w:cnfStyle w:val="001000000000" w:firstRow="0" w:lastRow="0" w:firstColumn="1" w:lastColumn="0" w:oddVBand="0" w:evenVBand="0" w:oddHBand="0" w:evenHBand="0" w:firstRowFirstColumn="0" w:firstRowLastColumn="0" w:lastRowFirstColumn="0" w:lastRowLastColumn="0"/>
            <w:tcW w:w="2311" w:type="dxa"/>
            <w:gridSpan w:val="2"/>
          </w:tcPr>
          <w:p w14:paraId="3156A242" w14:textId="77777777" w:rsidR="00D64C08" w:rsidRPr="000226F0" w:rsidRDefault="00D64C08" w:rsidP="00577A86">
            <w:pPr>
              <w:pStyle w:val="NoSpacing"/>
              <w:jc w:val="both"/>
              <w:rPr>
                <w:rFonts w:asciiTheme="majorHAnsi" w:hAnsiTheme="majorHAnsi" w:cstheme="majorHAnsi"/>
                <w:b w:val="0"/>
              </w:rPr>
            </w:pPr>
            <w:r w:rsidRPr="004A79B9">
              <w:rPr>
                <w:rFonts w:cstheme="minorHAnsi"/>
              </w:rPr>
              <w:t>0700-1000Hrs.</w:t>
            </w:r>
          </w:p>
        </w:tc>
        <w:tc>
          <w:tcPr>
            <w:tcW w:w="7049" w:type="dxa"/>
          </w:tcPr>
          <w:p w14:paraId="639B974A" w14:textId="77777777" w:rsidR="00D64C08" w:rsidRDefault="00D64C08"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Breakfast at the hotel</w:t>
            </w:r>
          </w:p>
          <w:p w14:paraId="6307DF80" w14:textId="77777777" w:rsidR="00D64C08" w:rsidRPr="000226F0" w:rsidRDefault="00D64C08" w:rsidP="00577A8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D64C08" w:rsidRPr="000226F0" w14:paraId="471C4E48" w14:textId="77777777" w:rsidTr="00D64C08">
        <w:trPr>
          <w:gridBefore w:val="1"/>
          <w:gridAfter w:val="1"/>
          <w:wBefore w:w="108" w:type="dxa"/>
          <w:wAfter w:w="174" w:type="dxa"/>
          <w:trHeight w:val="1702"/>
        </w:trPr>
        <w:tc>
          <w:tcPr>
            <w:cnfStyle w:val="001000000000" w:firstRow="0" w:lastRow="0" w:firstColumn="1" w:lastColumn="0" w:oddVBand="0" w:evenVBand="0" w:oddHBand="0" w:evenHBand="0" w:firstRowFirstColumn="0" w:firstRowLastColumn="0" w:lastRowFirstColumn="0" w:lastRowLastColumn="0"/>
            <w:tcW w:w="2311" w:type="dxa"/>
            <w:gridSpan w:val="2"/>
          </w:tcPr>
          <w:p w14:paraId="2CFF4944" w14:textId="77777777" w:rsidR="00D64C08" w:rsidRPr="000226F0" w:rsidRDefault="00D64C08" w:rsidP="00577A86">
            <w:pPr>
              <w:pStyle w:val="NoSpacing"/>
              <w:rPr>
                <w:rFonts w:asciiTheme="majorHAnsi" w:hAnsiTheme="majorHAnsi" w:cstheme="majorHAnsi"/>
                <w:b w:val="0"/>
              </w:rPr>
            </w:pPr>
            <w:r>
              <w:rPr>
                <w:rFonts w:cstheme="minorHAnsi"/>
              </w:rPr>
              <w:t>1000 Hrs</w:t>
            </w:r>
          </w:p>
        </w:tc>
        <w:tc>
          <w:tcPr>
            <w:tcW w:w="7049" w:type="dxa"/>
          </w:tcPr>
          <w:p w14:paraId="18AD914B" w14:textId="77777777" w:rsidR="00D64C08" w:rsidRPr="00D64C08" w:rsidRDefault="00D64C08" w:rsidP="00D64C0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D64C08">
              <w:rPr>
                <w:rFonts w:cstheme="minorHAnsi"/>
              </w:rPr>
              <w:t xml:space="preserve">Our driver will pick you up at your hotel. </w:t>
            </w:r>
          </w:p>
          <w:p w14:paraId="7B4FE269" w14:textId="4D704ED1" w:rsidR="00D64C08" w:rsidRPr="00D64C08" w:rsidRDefault="00D64C08" w:rsidP="00D64C0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D64C08">
              <w:rPr>
                <w:rFonts w:cstheme="minorHAnsi"/>
              </w:rPr>
              <w:t xml:space="preserve">Today you will visit Sighnagi – city of love, surrounded by the longest wall after Chinese great wall.  City was used as a shelter for villagers around Sighnagi, during enemy’s attack, all citizens were approaching Sighnagi and fighting </w:t>
            </w:r>
            <w:r w:rsidR="00E624D4" w:rsidRPr="00D64C08">
              <w:rPr>
                <w:rFonts w:cstheme="minorHAnsi"/>
              </w:rPr>
              <w:t>back from</w:t>
            </w:r>
            <w:r w:rsidRPr="00D64C08">
              <w:rPr>
                <w:rFonts w:cstheme="minorHAnsi"/>
              </w:rPr>
              <w:t xml:space="preserve"> there.</w:t>
            </w:r>
            <w:r>
              <w:rPr>
                <w:rFonts w:cstheme="minorHAnsi"/>
              </w:rPr>
              <w:t xml:space="preserve"> City is modernized and offering too much to tourists. Scenic views of </w:t>
            </w:r>
            <w:r w:rsidR="00E624D4">
              <w:rPr>
                <w:rFonts w:cstheme="minorHAnsi"/>
              </w:rPr>
              <w:t>Caucasus Mountain</w:t>
            </w:r>
            <w:r>
              <w:rPr>
                <w:rFonts w:cstheme="minorHAnsi"/>
              </w:rPr>
              <w:t xml:space="preserve"> and reach history.</w:t>
            </w:r>
          </w:p>
          <w:p w14:paraId="5D9F6616" w14:textId="555D6747" w:rsidR="00D64C08" w:rsidRPr="000226F0" w:rsidRDefault="00D64C08" w:rsidP="00D64C08">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p>
        </w:tc>
      </w:tr>
      <w:tr w:rsidR="00D64C08" w:rsidRPr="004A79B9" w14:paraId="03023E57" w14:textId="77777777" w:rsidTr="00D64C08">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174" w:type="dxa"/>
        </w:trPr>
        <w:tc>
          <w:tcPr>
            <w:cnfStyle w:val="001000000000" w:firstRow="0" w:lastRow="0" w:firstColumn="1" w:lastColumn="0" w:oddVBand="0" w:evenVBand="0" w:oddHBand="0" w:evenHBand="0" w:firstRowFirstColumn="0" w:firstRowLastColumn="0" w:lastRowFirstColumn="0" w:lastRowLastColumn="0"/>
            <w:tcW w:w="2311" w:type="dxa"/>
            <w:gridSpan w:val="2"/>
          </w:tcPr>
          <w:p w14:paraId="23F3F667" w14:textId="77777777" w:rsidR="00D64C08" w:rsidRPr="000226F0" w:rsidRDefault="00D64C08" w:rsidP="00577A86">
            <w:pPr>
              <w:pStyle w:val="NoSpacing"/>
              <w:jc w:val="both"/>
              <w:rPr>
                <w:rFonts w:asciiTheme="majorHAnsi" w:hAnsiTheme="majorHAnsi" w:cstheme="majorHAnsi"/>
                <w:b w:val="0"/>
                <w:bCs w:val="0"/>
              </w:rPr>
            </w:pPr>
            <w:r w:rsidRPr="004A79B9">
              <w:rPr>
                <w:rFonts w:cstheme="minorHAnsi"/>
              </w:rPr>
              <w:t>1</w:t>
            </w:r>
            <w:r>
              <w:rPr>
                <w:rFonts w:cstheme="minorHAnsi"/>
              </w:rPr>
              <w:t>300</w:t>
            </w:r>
            <w:r w:rsidRPr="004A79B9">
              <w:rPr>
                <w:rFonts w:cstheme="minorHAnsi"/>
              </w:rPr>
              <w:t xml:space="preserve"> Hrs.</w:t>
            </w:r>
          </w:p>
        </w:tc>
        <w:tc>
          <w:tcPr>
            <w:tcW w:w="7049" w:type="dxa"/>
          </w:tcPr>
          <w:p w14:paraId="61408384" w14:textId="1CC98901" w:rsidR="00D64C08" w:rsidRPr="004A79B9" w:rsidRDefault="00D64C08" w:rsidP="00577A86">
            <w:pPr>
              <w:pStyle w:val="NoSpacing"/>
              <w:cnfStyle w:val="000000100000" w:firstRow="0" w:lastRow="0" w:firstColumn="0" w:lastColumn="0" w:oddVBand="0" w:evenVBand="0" w:oddHBand="1" w:evenHBand="0" w:firstRowFirstColumn="0" w:firstRowLastColumn="0" w:lastRowFirstColumn="0" w:lastRowLastColumn="0"/>
            </w:pPr>
            <w:r>
              <w:t xml:space="preserve">Arrive in Sighnagi &amp; walking tour </w:t>
            </w:r>
          </w:p>
        </w:tc>
      </w:tr>
      <w:tr w:rsidR="00D64C08" w:rsidRPr="004A79B9" w14:paraId="68F73590" w14:textId="77777777" w:rsidTr="00D64C08">
        <w:trPr>
          <w:gridBefore w:val="1"/>
          <w:gridAfter w:val="1"/>
          <w:wBefore w:w="108" w:type="dxa"/>
          <w:wAfter w:w="174" w:type="dxa"/>
        </w:trPr>
        <w:tc>
          <w:tcPr>
            <w:cnfStyle w:val="001000000000" w:firstRow="0" w:lastRow="0" w:firstColumn="1" w:lastColumn="0" w:oddVBand="0" w:evenVBand="0" w:oddHBand="0" w:evenHBand="0" w:firstRowFirstColumn="0" w:firstRowLastColumn="0" w:lastRowFirstColumn="0" w:lastRowLastColumn="0"/>
            <w:tcW w:w="2311" w:type="dxa"/>
            <w:gridSpan w:val="2"/>
          </w:tcPr>
          <w:p w14:paraId="081E4BDA" w14:textId="77777777" w:rsidR="00D64C08" w:rsidRPr="000226F0" w:rsidRDefault="00D64C08" w:rsidP="00577A86">
            <w:pPr>
              <w:pStyle w:val="NoSpacing"/>
              <w:jc w:val="both"/>
              <w:rPr>
                <w:rFonts w:asciiTheme="majorHAnsi" w:hAnsiTheme="majorHAnsi" w:cstheme="majorHAnsi"/>
                <w:b w:val="0"/>
                <w:bCs w:val="0"/>
              </w:rPr>
            </w:pPr>
            <w:r>
              <w:rPr>
                <w:rFonts w:cstheme="minorHAnsi"/>
              </w:rPr>
              <w:t>1400</w:t>
            </w:r>
            <w:r w:rsidRPr="004A79B9">
              <w:rPr>
                <w:rFonts w:cstheme="minorHAnsi"/>
              </w:rPr>
              <w:t xml:space="preserve"> Hrs.</w:t>
            </w:r>
          </w:p>
        </w:tc>
        <w:tc>
          <w:tcPr>
            <w:tcW w:w="7049" w:type="dxa"/>
          </w:tcPr>
          <w:p w14:paraId="0D509F2D" w14:textId="77777777" w:rsidR="00D64C08" w:rsidRPr="004A79B9" w:rsidRDefault="00D64C08" w:rsidP="00577A86">
            <w:pPr>
              <w:pStyle w:val="NoSpacing"/>
              <w:cnfStyle w:val="000000000000" w:firstRow="0" w:lastRow="0" w:firstColumn="0" w:lastColumn="0" w:oddVBand="0" w:evenVBand="0" w:oddHBand="0" w:evenHBand="0" w:firstRowFirstColumn="0" w:firstRowLastColumn="0" w:lastRowFirstColumn="0" w:lastRowLastColumn="0"/>
            </w:pPr>
            <w:r>
              <w:t>Lunch at Indian/Local restaurant.</w:t>
            </w:r>
            <w:r w:rsidRPr="00586E45">
              <w:rPr>
                <w:color w:val="FF0000"/>
              </w:rPr>
              <w:t xml:space="preserve"> (Direct Payment)</w:t>
            </w:r>
          </w:p>
        </w:tc>
      </w:tr>
      <w:tr w:rsidR="00D64C08" w:rsidRPr="004A79B9" w14:paraId="42C10FDB" w14:textId="77777777" w:rsidTr="00D64C08">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174" w:type="dxa"/>
        </w:trPr>
        <w:tc>
          <w:tcPr>
            <w:cnfStyle w:val="001000000000" w:firstRow="0" w:lastRow="0" w:firstColumn="1" w:lastColumn="0" w:oddVBand="0" w:evenVBand="0" w:oddHBand="0" w:evenHBand="0" w:firstRowFirstColumn="0" w:firstRowLastColumn="0" w:lastRowFirstColumn="0" w:lastRowLastColumn="0"/>
            <w:tcW w:w="2311" w:type="dxa"/>
            <w:gridSpan w:val="2"/>
          </w:tcPr>
          <w:p w14:paraId="6ECEB70B" w14:textId="77777777" w:rsidR="00D64C08" w:rsidRPr="000226F0" w:rsidRDefault="00D64C08" w:rsidP="00577A86">
            <w:pPr>
              <w:pStyle w:val="NoSpacing"/>
              <w:jc w:val="both"/>
              <w:rPr>
                <w:rFonts w:asciiTheme="majorHAnsi" w:hAnsiTheme="majorHAnsi" w:cstheme="majorHAnsi"/>
                <w:b w:val="0"/>
                <w:bCs w:val="0"/>
              </w:rPr>
            </w:pPr>
            <w:r>
              <w:rPr>
                <w:rFonts w:cstheme="minorHAnsi"/>
              </w:rPr>
              <w:t>1600 Hrs.</w:t>
            </w:r>
          </w:p>
        </w:tc>
        <w:tc>
          <w:tcPr>
            <w:tcW w:w="7049" w:type="dxa"/>
          </w:tcPr>
          <w:p w14:paraId="0B51233A" w14:textId="0A4BFE29" w:rsidR="00D64C08" w:rsidRPr="00CE08F7" w:rsidRDefault="00D64C08" w:rsidP="00577A86">
            <w:pPr>
              <w:pStyle w:val="NoSpacing"/>
              <w:cnfStyle w:val="000000100000" w:firstRow="0" w:lastRow="0" w:firstColumn="0" w:lastColumn="0" w:oddVBand="0" w:evenVBand="0" w:oddHBand="1" w:evenHBand="0" w:firstRowFirstColumn="0" w:firstRowLastColumn="0" w:lastRowFirstColumn="0" w:lastRowLastColumn="0"/>
              <w:rPr>
                <w:lang w:val="ka-GE"/>
              </w:rPr>
            </w:pPr>
            <w:r>
              <w:t xml:space="preserve">Continue towards Bodbe monastery, Bodbe is dedicated to St Nino, the enlightener of Georgia. </w:t>
            </w:r>
          </w:p>
        </w:tc>
      </w:tr>
      <w:tr w:rsidR="00D64C08" w:rsidRPr="000226F0" w14:paraId="435B45B4" w14:textId="77777777" w:rsidTr="00D64C08">
        <w:trPr>
          <w:gridBefore w:val="1"/>
          <w:gridAfter w:val="1"/>
          <w:wBefore w:w="108" w:type="dxa"/>
          <w:wAfter w:w="174" w:type="dxa"/>
        </w:trPr>
        <w:tc>
          <w:tcPr>
            <w:cnfStyle w:val="001000000000" w:firstRow="0" w:lastRow="0" w:firstColumn="1" w:lastColumn="0" w:oddVBand="0" w:evenVBand="0" w:oddHBand="0" w:evenHBand="0" w:firstRowFirstColumn="0" w:firstRowLastColumn="0" w:lastRowFirstColumn="0" w:lastRowLastColumn="0"/>
            <w:tcW w:w="2311" w:type="dxa"/>
            <w:gridSpan w:val="2"/>
          </w:tcPr>
          <w:p w14:paraId="038A2FB6" w14:textId="77777777" w:rsidR="00D64C08" w:rsidRPr="000226F0" w:rsidRDefault="00D64C08" w:rsidP="00577A86">
            <w:pPr>
              <w:pStyle w:val="NoSpacing"/>
              <w:jc w:val="both"/>
              <w:rPr>
                <w:rFonts w:asciiTheme="majorHAnsi" w:hAnsiTheme="majorHAnsi" w:cstheme="majorHAnsi"/>
              </w:rPr>
            </w:pPr>
            <w:r>
              <w:rPr>
                <w:rFonts w:cstheme="minorHAnsi"/>
              </w:rPr>
              <w:t>2000 Hrs</w:t>
            </w:r>
          </w:p>
        </w:tc>
        <w:tc>
          <w:tcPr>
            <w:tcW w:w="7049" w:type="dxa"/>
          </w:tcPr>
          <w:p w14:paraId="675502DA" w14:textId="77777777" w:rsidR="00D64C08" w:rsidRPr="000226F0" w:rsidRDefault="00D64C08" w:rsidP="00577A86">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cstheme="minorHAnsi"/>
              </w:rPr>
              <w:t>Dinner at Indian/Local restaurant.</w:t>
            </w:r>
            <w:r w:rsidRPr="00586E45">
              <w:rPr>
                <w:rFonts w:cstheme="minorHAnsi"/>
                <w:color w:val="FF0000"/>
              </w:rPr>
              <w:t xml:space="preserve"> (Direct Payment)</w:t>
            </w:r>
          </w:p>
        </w:tc>
      </w:tr>
      <w:tr w:rsidR="00D64C08" w14:paraId="762760D2" w14:textId="77777777" w:rsidTr="00D64C08">
        <w:trPr>
          <w:gridBefore w:val="1"/>
          <w:gridAfter w:val="1"/>
          <w:cnfStyle w:val="000000100000" w:firstRow="0" w:lastRow="0" w:firstColumn="0" w:lastColumn="0" w:oddVBand="0" w:evenVBand="0" w:oddHBand="1" w:evenHBand="0" w:firstRowFirstColumn="0" w:firstRowLastColumn="0" w:lastRowFirstColumn="0" w:lastRowLastColumn="0"/>
          <w:wBefore w:w="108" w:type="dxa"/>
          <w:wAfter w:w="174" w:type="dxa"/>
        </w:trPr>
        <w:tc>
          <w:tcPr>
            <w:cnfStyle w:val="001000000000" w:firstRow="0" w:lastRow="0" w:firstColumn="1" w:lastColumn="0" w:oddVBand="0" w:evenVBand="0" w:oddHBand="0" w:evenHBand="0" w:firstRowFirstColumn="0" w:firstRowLastColumn="0" w:lastRowFirstColumn="0" w:lastRowLastColumn="0"/>
            <w:tcW w:w="2311" w:type="dxa"/>
            <w:gridSpan w:val="2"/>
          </w:tcPr>
          <w:p w14:paraId="1F8DE26F" w14:textId="77777777" w:rsidR="00D64C08" w:rsidRDefault="00D64C08" w:rsidP="00577A86">
            <w:pPr>
              <w:pStyle w:val="NoSpacing"/>
              <w:jc w:val="both"/>
              <w:rPr>
                <w:rFonts w:cstheme="minorHAnsi"/>
                <w:b w:val="0"/>
              </w:rPr>
            </w:pPr>
          </w:p>
        </w:tc>
        <w:tc>
          <w:tcPr>
            <w:tcW w:w="7049" w:type="dxa"/>
          </w:tcPr>
          <w:p w14:paraId="21348036" w14:textId="77777777" w:rsidR="00D64C08" w:rsidRDefault="00D64C08" w:rsidP="00577A86">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A79B9">
              <w:rPr>
                <w:rFonts w:cstheme="minorHAnsi"/>
                <w:caps/>
              </w:rPr>
              <w:t>Overni</w:t>
            </w:r>
            <w:r>
              <w:rPr>
                <w:rFonts w:cstheme="minorHAnsi"/>
                <w:caps/>
              </w:rPr>
              <w:t>ght stay at the HOTEL in Telavi</w:t>
            </w:r>
          </w:p>
        </w:tc>
      </w:tr>
    </w:tbl>
    <w:p w14:paraId="4716AC71" w14:textId="77777777" w:rsidR="00515019" w:rsidRDefault="00515019" w:rsidP="00385CED">
      <w:pPr>
        <w:pStyle w:val="NoSpacing"/>
        <w:jc w:val="both"/>
        <w:rPr>
          <w:rFonts w:asciiTheme="majorHAnsi" w:hAnsiTheme="majorHAnsi"/>
          <w:b/>
          <w:color w:val="0D0D0D" w:themeColor="text1" w:themeTint="F2"/>
          <w:sz w:val="28"/>
          <w:szCs w:val="28"/>
          <w:highlight w:val="yellow"/>
        </w:rPr>
      </w:pPr>
    </w:p>
    <w:p w14:paraId="72973FA5" w14:textId="77777777" w:rsidR="00E624D4" w:rsidRDefault="00E624D4" w:rsidP="00385CED">
      <w:pPr>
        <w:pStyle w:val="NoSpacing"/>
        <w:jc w:val="both"/>
        <w:rPr>
          <w:rFonts w:asciiTheme="majorHAnsi" w:hAnsiTheme="majorHAnsi"/>
          <w:b/>
          <w:color w:val="0D0D0D" w:themeColor="text1" w:themeTint="F2"/>
          <w:sz w:val="28"/>
          <w:szCs w:val="28"/>
          <w:highlight w:val="yellow"/>
        </w:rPr>
      </w:pPr>
    </w:p>
    <w:p w14:paraId="35A35ACF" w14:textId="77777777" w:rsidR="00E624D4" w:rsidRDefault="00E624D4" w:rsidP="00385CED">
      <w:pPr>
        <w:pStyle w:val="NoSpacing"/>
        <w:jc w:val="both"/>
        <w:rPr>
          <w:rFonts w:asciiTheme="majorHAnsi" w:hAnsiTheme="majorHAnsi"/>
          <w:b/>
          <w:color w:val="0D0D0D" w:themeColor="text1" w:themeTint="F2"/>
          <w:sz w:val="28"/>
          <w:szCs w:val="28"/>
          <w:highlight w:val="yellow"/>
        </w:rPr>
      </w:pPr>
    </w:p>
    <w:tbl>
      <w:tblPr>
        <w:tblStyle w:val="ColorfulList-Accent6"/>
        <w:tblW w:w="0" w:type="auto"/>
        <w:tblLook w:val="04A0" w:firstRow="1" w:lastRow="0" w:firstColumn="1" w:lastColumn="0" w:noHBand="0" w:noVBand="1"/>
      </w:tblPr>
      <w:tblGrid>
        <w:gridCol w:w="2358"/>
        <w:gridCol w:w="7284"/>
      </w:tblGrid>
      <w:tr w:rsidR="00D26704" w:rsidRPr="00C71B3D" w14:paraId="35CCC827" w14:textId="77777777" w:rsidTr="00D26704">
        <w:trPr>
          <w:cnfStyle w:val="100000000000" w:firstRow="1" w:lastRow="0" w:firstColumn="0" w:lastColumn="0" w:oddVBand="0" w:evenVBand="0" w:oddHBand="0"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358" w:type="dxa"/>
          </w:tcPr>
          <w:p w14:paraId="2692DCF6" w14:textId="4C1A9AAE" w:rsidR="00D26704" w:rsidRPr="00D26704" w:rsidRDefault="00D26704" w:rsidP="00FF3426">
            <w:pPr>
              <w:pStyle w:val="NoSpacing"/>
              <w:jc w:val="both"/>
              <w:rPr>
                <w:rFonts w:ascii="Arial Narrow" w:hAnsi="Arial Narrow"/>
                <w:b w:val="0"/>
                <w:bCs w:val="0"/>
                <w:sz w:val="28"/>
                <w:szCs w:val="28"/>
              </w:rPr>
            </w:pPr>
            <w:r w:rsidRPr="00D26704">
              <w:rPr>
                <w:rFonts w:ascii="Arial Narrow" w:hAnsi="Arial Narrow"/>
                <w:b w:val="0"/>
                <w:bCs w:val="0"/>
                <w:sz w:val="28"/>
                <w:szCs w:val="28"/>
              </w:rPr>
              <w:lastRenderedPageBreak/>
              <w:t>Day 8</w:t>
            </w:r>
          </w:p>
        </w:tc>
        <w:tc>
          <w:tcPr>
            <w:tcW w:w="7284" w:type="dxa"/>
          </w:tcPr>
          <w:p w14:paraId="6B339AF6" w14:textId="327A2D2F" w:rsidR="00D26704" w:rsidRPr="00D26704" w:rsidRDefault="00D26704" w:rsidP="00FF3426">
            <w:pPr>
              <w:pStyle w:val="No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8"/>
                <w:szCs w:val="28"/>
              </w:rPr>
            </w:pPr>
            <w:r w:rsidRPr="00D26704">
              <w:rPr>
                <w:rFonts w:ascii="Arial Narrow" w:hAnsi="Arial Narrow"/>
                <w:b w:val="0"/>
                <w:bCs w:val="0"/>
                <w:sz w:val="28"/>
                <w:szCs w:val="28"/>
              </w:rPr>
              <w:t xml:space="preserve">Departure transfer  </w:t>
            </w:r>
          </w:p>
        </w:tc>
      </w:tr>
      <w:tr w:rsidR="00D26704" w:rsidRPr="00FD1268" w14:paraId="350C2098" w14:textId="77777777" w:rsidTr="00FF3426">
        <w:trPr>
          <w:cnfStyle w:val="000000100000" w:firstRow="0" w:lastRow="0" w:firstColumn="0" w:lastColumn="0" w:oddVBand="0" w:evenVBand="0" w:oddHBand="1" w:evenHBand="0" w:firstRowFirstColumn="0" w:firstRowLastColumn="0" w:lastRowFirstColumn="0" w:lastRowLastColumn="0"/>
          <w:trHeight w:val="1272"/>
        </w:trPr>
        <w:tc>
          <w:tcPr>
            <w:cnfStyle w:val="001000000000" w:firstRow="0" w:lastRow="0" w:firstColumn="1" w:lastColumn="0" w:oddVBand="0" w:evenVBand="0" w:oddHBand="0" w:evenHBand="0" w:firstRowFirstColumn="0" w:firstRowLastColumn="0" w:lastRowFirstColumn="0" w:lastRowLastColumn="0"/>
            <w:tcW w:w="2358" w:type="dxa"/>
          </w:tcPr>
          <w:p w14:paraId="15BEFE9A" w14:textId="77777777" w:rsidR="00D26704" w:rsidRDefault="00D26704" w:rsidP="00FF3426">
            <w:pPr>
              <w:pStyle w:val="NoSpacing"/>
              <w:jc w:val="both"/>
              <w:rPr>
                <w:rFonts w:ascii="Arial Narrow" w:hAnsi="Arial Narrow"/>
                <w:b w:val="0"/>
              </w:rPr>
            </w:pPr>
          </w:p>
          <w:p w14:paraId="5B3A119E" w14:textId="77777777" w:rsidR="00D26704" w:rsidRDefault="00D26704" w:rsidP="00FF3426">
            <w:pPr>
              <w:pStyle w:val="NoSpacing"/>
              <w:jc w:val="both"/>
              <w:rPr>
                <w:rFonts w:ascii="Arial Narrow" w:hAnsi="Arial Narrow"/>
                <w:bCs w:val="0"/>
              </w:rPr>
            </w:pPr>
          </w:p>
          <w:p w14:paraId="5DC2B2AA" w14:textId="77777777" w:rsidR="00D26704" w:rsidRDefault="00D26704" w:rsidP="00FF3426">
            <w:pPr>
              <w:pStyle w:val="NoSpacing"/>
              <w:jc w:val="both"/>
              <w:rPr>
                <w:rFonts w:ascii="Arial Narrow" w:hAnsi="Arial Narrow"/>
                <w:bCs w:val="0"/>
              </w:rPr>
            </w:pPr>
          </w:p>
          <w:p w14:paraId="114CFC8D" w14:textId="77777777" w:rsidR="00D26704" w:rsidRPr="0048032D" w:rsidRDefault="00D26704" w:rsidP="00FF3426">
            <w:pPr>
              <w:pStyle w:val="NoSpacing"/>
              <w:jc w:val="both"/>
              <w:rPr>
                <w:rFonts w:ascii="Arial Narrow" w:hAnsi="Arial Narrow"/>
                <w:b w:val="0"/>
              </w:rPr>
            </w:pPr>
          </w:p>
        </w:tc>
        <w:tc>
          <w:tcPr>
            <w:tcW w:w="7284" w:type="dxa"/>
          </w:tcPr>
          <w:p w14:paraId="2644E97D" w14:textId="77777777" w:rsidR="00D26704" w:rsidRPr="00D26704" w:rsidRDefault="00D26704" w:rsidP="00D26704">
            <w:pPr>
              <w:pStyle w:val="ListParagraph"/>
              <w:numPr>
                <w:ilvl w:val="0"/>
                <w:numId w:val="14"/>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bCs/>
              </w:rPr>
              <w:t xml:space="preserve">After </w:t>
            </w:r>
            <w:proofErr w:type="gramStart"/>
            <w:r>
              <w:rPr>
                <w:rFonts w:ascii="Arial Narrow" w:hAnsi="Arial Narrow"/>
                <w:bCs/>
              </w:rPr>
              <w:t>breakfast  check</w:t>
            </w:r>
            <w:proofErr w:type="gramEnd"/>
            <w:r>
              <w:rPr>
                <w:rFonts w:ascii="Arial Narrow" w:hAnsi="Arial Narrow"/>
                <w:bCs/>
              </w:rPr>
              <w:t xml:space="preserve"> out &amp; proceed towards Tbilisi airport</w:t>
            </w:r>
          </w:p>
          <w:p w14:paraId="69D09402" w14:textId="77777777" w:rsidR="00D26704" w:rsidRPr="00D26704" w:rsidRDefault="00D26704" w:rsidP="00D26704">
            <w:pPr>
              <w:pStyle w:val="ListParagraph"/>
              <w:numPr>
                <w:ilvl w:val="0"/>
                <w:numId w:val="14"/>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bCs/>
              </w:rPr>
              <w:t xml:space="preserve">Drop off in </w:t>
            </w:r>
            <w:proofErr w:type="gramStart"/>
            <w:r>
              <w:rPr>
                <w:rFonts w:ascii="Arial Narrow" w:hAnsi="Arial Narrow"/>
                <w:bCs/>
              </w:rPr>
              <w:t>airport</w:t>
            </w:r>
            <w:proofErr w:type="gramEnd"/>
            <w:r>
              <w:rPr>
                <w:rFonts w:ascii="Arial Narrow" w:hAnsi="Arial Narrow"/>
                <w:bCs/>
              </w:rPr>
              <w:t xml:space="preserve"> </w:t>
            </w:r>
          </w:p>
          <w:p w14:paraId="55BC54C0" w14:textId="7DBD3E35" w:rsidR="00D26704" w:rsidRPr="00D26704" w:rsidRDefault="00D26704" w:rsidP="00D2670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Bon voyage</w:t>
            </w:r>
          </w:p>
        </w:tc>
      </w:tr>
    </w:tbl>
    <w:p w14:paraId="582B310E" w14:textId="77777777" w:rsidR="00E624D4" w:rsidRDefault="00E624D4" w:rsidP="000945B7">
      <w:pPr>
        <w:pStyle w:val="NoSpacing"/>
        <w:jc w:val="both"/>
        <w:rPr>
          <w:rFonts w:asciiTheme="majorHAnsi" w:hAnsiTheme="majorHAnsi"/>
          <w:b/>
          <w:color w:val="0D0D0D" w:themeColor="text1" w:themeTint="F2"/>
          <w:sz w:val="28"/>
          <w:szCs w:val="28"/>
          <w:highlight w:val="yellow"/>
        </w:rPr>
      </w:pPr>
    </w:p>
    <w:p w14:paraId="4BE23DC5" w14:textId="56DF862C" w:rsidR="000945B7" w:rsidRDefault="000945B7" w:rsidP="000945B7">
      <w:pPr>
        <w:pStyle w:val="NoSpacing"/>
        <w:jc w:val="both"/>
        <w:rPr>
          <w:rFonts w:ascii="Arial Narrow" w:hAnsi="Arial Narrow"/>
          <w:bCs/>
          <w:color w:val="FF0000"/>
          <w:sz w:val="24"/>
          <w:szCs w:val="24"/>
        </w:rPr>
      </w:pPr>
      <w:r>
        <w:rPr>
          <w:rFonts w:asciiTheme="majorHAnsi" w:hAnsiTheme="majorHAnsi"/>
          <w:b/>
          <w:color w:val="0D0D0D" w:themeColor="text1" w:themeTint="F2"/>
          <w:sz w:val="28"/>
          <w:szCs w:val="28"/>
          <w:highlight w:val="yellow"/>
        </w:rPr>
        <w:t>PRICE GRID</w:t>
      </w:r>
      <w:r>
        <w:rPr>
          <w:rFonts w:ascii="Arial Narrow" w:hAnsi="Arial Narrow"/>
          <w:b/>
          <w:color w:val="AEAAAA" w:themeColor="background2" w:themeShade="BF"/>
          <w:sz w:val="32"/>
          <w:szCs w:val="32"/>
        </w:rPr>
        <w:t xml:space="preserve"> (Non-Visa Countries-</w:t>
      </w:r>
      <w:r>
        <w:rPr>
          <w:rFonts w:ascii="Arial Narrow" w:hAnsi="Arial Narrow"/>
          <w:b/>
          <w:color w:val="767171" w:themeColor="background2" w:themeShade="80"/>
          <w:sz w:val="32"/>
          <w:szCs w:val="32"/>
        </w:rPr>
        <w:t xml:space="preserve">2024) </w:t>
      </w:r>
      <w:r>
        <w:rPr>
          <w:rFonts w:ascii="Arial Narrow" w:hAnsi="Arial Narrow"/>
          <w:bCs/>
          <w:color w:val="FF0000"/>
          <w:sz w:val="20"/>
          <w:szCs w:val="20"/>
        </w:rPr>
        <w:t xml:space="preserve">Updated </w:t>
      </w:r>
      <w:r>
        <w:rPr>
          <w:rFonts w:ascii="Arial Narrow" w:hAnsi="Arial Narrow"/>
          <w:bCs/>
          <w:color w:val="FF0000"/>
          <w:sz w:val="24"/>
          <w:szCs w:val="24"/>
        </w:rPr>
        <w:t>1</w:t>
      </w:r>
      <w:r>
        <w:rPr>
          <w:rFonts w:ascii="Arial Narrow" w:hAnsi="Arial Narrow"/>
          <w:bCs/>
          <w:color w:val="FF0000"/>
          <w:sz w:val="24"/>
          <w:szCs w:val="24"/>
          <w:vertAlign w:val="superscript"/>
        </w:rPr>
        <w:t>st</w:t>
      </w:r>
      <w:r>
        <w:rPr>
          <w:rFonts w:ascii="Arial Narrow" w:hAnsi="Arial Narrow"/>
          <w:bCs/>
          <w:color w:val="FF0000"/>
          <w:sz w:val="24"/>
          <w:szCs w:val="24"/>
        </w:rPr>
        <w:t xml:space="preserve"> </w:t>
      </w:r>
      <w:r w:rsidR="00823EEF">
        <w:rPr>
          <w:rFonts w:ascii="Arial Narrow" w:hAnsi="Arial Narrow"/>
          <w:bCs/>
          <w:color w:val="FF0000"/>
          <w:sz w:val="24"/>
          <w:szCs w:val="24"/>
        </w:rPr>
        <w:t>March</w:t>
      </w:r>
      <w:r>
        <w:rPr>
          <w:rFonts w:ascii="Arial Narrow" w:hAnsi="Arial Narrow"/>
          <w:bCs/>
          <w:color w:val="FF0000"/>
          <w:sz w:val="24"/>
          <w:szCs w:val="24"/>
        </w:rPr>
        <w:t xml:space="preserve"> 2024</w:t>
      </w:r>
    </w:p>
    <w:p w14:paraId="41689CC9" w14:textId="77777777" w:rsidR="000945B7" w:rsidRDefault="000945B7" w:rsidP="000945B7">
      <w:pPr>
        <w:pStyle w:val="NoSpacing"/>
        <w:jc w:val="right"/>
        <w:rPr>
          <w:rFonts w:ascii="Arial Narrow" w:hAnsi="Arial Narrow"/>
          <w:bCs/>
          <w:color w:val="FF0000"/>
          <w:sz w:val="24"/>
          <w:szCs w:val="24"/>
        </w:rPr>
      </w:pPr>
    </w:p>
    <w:p w14:paraId="1C1B3C80" w14:textId="42C7AB1E" w:rsidR="00CE08F7" w:rsidRPr="00C47E0E" w:rsidRDefault="00CE08F7" w:rsidP="00CE08F7">
      <w:pPr>
        <w:pStyle w:val="NoSpacing"/>
        <w:jc w:val="both"/>
        <w:rPr>
          <w:rFonts w:asciiTheme="majorHAnsi" w:hAnsiTheme="majorHAnsi"/>
          <w:b/>
          <w:color w:val="0D0D0D" w:themeColor="text1" w:themeTint="F2"/>
          <w:sz w:val="28"/>
          <w:szCs w:val="28"/>
          <w:lang w:val="en-US"/>
        </w:rPr>
      </w:pPr>
    </w:p>
    <w:tbl>
      <w:tblPr>
        <w:tblStyle w:val="TableGrid"/>
        <w:tblpPr w:leftFromText="180" w:rightFromText="180" w:vertAnchor="text" w:horzAnchor="margin" w:tblpXSpec="center" w:tblpY="135"/>
        <w:tblW w:w="7196" w:type="dxa"/>
        <w:tblLayout w:type="fixed"/>
        <w:tblLook w:val="04A0" w:firstRow="1" w:lastRow="0" w:firstColumn="1" w:lastColumn="0" w:noHBand="0" w:noVBand="1"/>
      </w:tblPr>
      <w:tblGrid>
        <w:gridCol w:w="1556"/>
        <w:gridCol w:w="1296"/>
        <w:gridCol w:w="1284"/>
        <w:gridCol w:w="1124"/>
        <w:gridCol w:w="1936"/>
      </w:tblGrid>
      <w:tr w:rsidR="00823EEF" w:rsidRPr="00BE4EC5" w14:paraId="26CB0248" w14:textId="726972E8" w:rsidTr="00823EEF">
        <w:trPr>
          <w:trHeight w:val="956"/>
        </w:trPr>
        <w:tc>
          <w:tcPr>
            <w:tcW w:w="155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BECBF48" w14:textId="77777777" w:rsidR="00823EEF" w:rsidRPr="00BE4EC5" w:rsidRDefault="00823EEF" w:rsidP="00BE4EC5">
            <w:pPr>
              <w:pStyle w:val="NoSpacing"/>
              <w:jc w:val="center"/>
              <w:rPr>
                <w:rFonts w:ascii="Book Antiqua" w:hAnsi="Book Antiqua"/>
                <w:b/>
                <w:smallCaps/>
                <w:sz w:val="20"/>
                <w:szCs w:val="20"/>
              </w:rPr>
            </w:pPr>
          </w:p>
          <w:p w14:paraId="2473239F" w14:textId="7F2AE921" w:rsidR="00823EEF" w:rsidRPr="00BE4EC5" w:rsidRDefault="00823EEF" w:rsidP="00BE4EC5">
            <w:pPr>
              <w:pStyle w:val="NoSpacing"/>
              <w:jc w:val="center"/>
              <w:rPr>
                <w:rFonts w:ascii="Book Antiqua" w:hAnsi="Book Antiqua"/>
                <w:b/>
                <w:smallCaps/>
              </w:rPr>
            </w:pPr>
            <w:r w:rsidRPr="00BE4EC5">
              <w:rPr>
                <w:rFonts w:ascii="Book Antiqua" w:hAnsi="Book Antiqua"/>
                <w:b/>
              </w:rPr>
              <w:t>7N –</w:t>
            </w:r>
            <w:r>
              <w:rPr>
                <w:rFonts w:ascii="Book Antiqua" w:hAnsi="Book Antiqua"/>
                <w:b/>
              </w:rPr>
              <w:t>Best of Georgia</w:t>
            </w:r>
          </w:p>
          <w:p w14:paraId="702A44E7" w14:textId="77777777" w:rsidR="00823EEF" w:rsidRPr="00BE4EC5" w:rsidRDefault="00823EEF" w:rsidP="00BE4EC5">
            <w:pPr>
              <w:pStyle w:val="NoSpacing"/>
              <w:jc w:val="center"/>
              <w:rPr>
                <w:rFonts w:ascii="Book Antiqua" w:hAnsi="Book Antiqua"/>
                <w:b/>
                <w:smallCaps/>
                <w:sz w:val="20"/>
                <w:szCs w:val="20"/>
              </w:rPr>
            </w:pPr>
          </w:p>
        </w:tc>
        <w:tc>
          <w:tcPr>
            <w:tcW w:w="1296"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20A25053" w14:textId="77777777" w:rsidR="00823EEF" w:rsidRPr="00BE4EC5" w:rsidRDefault="00823EEF" w:rsidP="00BE4EC5">
            <w:pPr>
              <w:pStyle w:val="NoSpacing"/>
              <w:jc w:val="center"/>
              <w:rPr>
                <w:rFonts w:ascii="Book Antiqua" w:hAnsi="Book Antiqua"/>
                <w:b/>
                <w:smallCaps/>
                <w:sz w:val="20"/>
                <w:szCs w:val="20"/>
              </w:rPr>
            </w:pPr>
          </w:p>
          <w:p w14:paraId="0C2CF33C" w14:textId="0BB84658" w:rsidR="00823EEF" w:rsidRPr="00BE4EC5" w:rsidRDefault="00823EEF" w:rsidP="00BE4EC5">
            <w:pPr>
              <w:jc w:val="center"/>
              <w:rPr>
                <w:rFonts w:ascii="Book Antiqua" w:hAnsi="Book Antiqua"/>
                <w:sz w:val="20"/>
                <w:szCs w:val="20"/>
              </w:rPr>
            </w:pPr>
            <w:r w:rsidRPr="00BE4EC5">
              <w:rPr>
                <w:rFonts w:ascii="Book Antiqua" w:hAnsi="Book Antiqua"/>
                <w:b/>
                <w:smallCaps/>
                <w:sz w:val="20"/>
                <w:szCs w:val="20"/>
              </w:rPr>
              <w:t xml:space="preserve">3 n      </w:t>
            </w:r>
            <w:r>
              <w:rPr>
                <w:rFonts w:ascii="Book Antiqua" w:hAnsi="Book Antiqua"/>
                <w:b/>
                <w:smallCaps/>
                <w:sz w:val="20"/>
                <w:szCs w:val="20"/>
              </w:rPr>
              <w:t xml:space="preserve">           </w:t>
            </w:r>
            <w:r w:rsidRPr="00BE4EC5">
              <w:rPr>
                <w:rFonts w:ascii="Book Antiqua" w:hAnsi="Book Antiqua"/>
                <w:b/>
                <w:smallCaps/>
                <w:sz w:val="20"/>
                <w:szCs w:val="20"/>
              </w:rPr>
              <w:t>Pine Astoria</w:t>
            </w:r>
          </w:p>
        </w:tc>
        <w:tc>
          <w:tcPr>
            <w:tcW w:w="128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37BF25B" w14:textId="16EE1F0E" w:rsidR="00823EEF" w:rsidRPr="00BE4EC5" w:rsidRDefault="00823EEF" w:rsidP="00BE4EC5">
            <w:pPr>
              <w:jc w:val="center"/>
              <w:rPr>
                <w:rFonts w:ascii="Book Antiqua" w:hAnsi="Book Antiqua" w:cstheme="majorHAnsi"/>
                <w:b/>
                <w:color w:val="FFFFFF" w:themeColor="background1"/>
                <w:sz w:val="20"/>
                <w:szCs w:val="20"/>
              </w:rPr>
            </w:pPr>
            <w:r w:rsidRPr="00BE4EC5">
              <w:rPr>
                <w:rFonts w:ascii="Book Antiqua" w:hAnsi="Book Antiqua"/>
                <w:b/>
                <w:smallCaps/>
                <w:sz w:val="20"/>
                <w:szCs w:val="20"/>
              </w:rPr>
              <w:t>2 N    Suatis resort Kazbegi</w:t>
            </w:r>
          </w:p>
        </w:tc>
        <w:tc>
          <w:tcPr>
            <w:tcW w:w="112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98BB3B2" w14:textId="117C3777" w:rsidR="00823EEF" w:rsidRPr="00BE4EC5" w:rsidRDefault="00823EEF" w:rsidP="00BE4EC5">
            <w:pPr>
              <w:jc w:val="center"/>
              <w:rPr>
                <w:rFonts w:ascii="Book Antiqua" w:hAnsi="Book Antiqua"/>
                <w:sz w:val="20"/>
                <w:szCs w:val="20"/>
              </w:rPr>
            </w:pPr>
            <w:r w:rsidRPr="00BE4EC5">
              <w:rPr>
                <w:rFonts w:ascii="Book Antiqua" w:hAnsi="Book Antiqua"/>
                <w:sz w:val="20"/>
                <w:szCs w:val="20"/>
              </w:rPr>
              <w:t>2 N Holiday Inn Telavi</w:t>
            </w:r>
          </w:p>
        </w:tc>
        <w:tc>
          <w:tcPr>
            <w:tcW w:w="193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76348A2" w14:textId="77777777" w:rsidR="00823EEF" w:rsidRPr="00823EEF" w:rsidRDefault="00823EEF" w:rsidP="00BE4EC5">
            <w:pPr>
              <w:jc w:val="center"/>
              <w:rPr>
                <w:rFonts w:ascii="Book Antiqua" w:hAnsi="Book Antiqua"/>
                <w:b/>
                <w:bCs/>
                <w:sz w:val="20"/>
                <w:szCs w:val="20"/>
              </w:rPr>
            </w:pPr>
            <w:r w:rsidRPr="00823EEF">
              <w:rPr>
                <w:rFonts w:ascii="Book Antiqua" w:hAnsi="Book Antiqua"/>
                <w:b/>
                <w:bCs/>
                <w:sz w:val="20"/>
                <w:szCs w:val="20"/>
              </w:rPr>
              <w:t xml:space="preserve">Supplement </w:t>
            </w:r>
            <w:proofErr w:type="gramStart"/>
            <w:r w:rsidRPr="00823EEF">
              <w:rPr>
                <w:rFonts w:ascii="Book Antiqua" w:hAnsi="Book Antiqua"/>
                <w:b/>
                <w:bCs/>
                <w:sz w:val="20"/>
                <w:szCs w:val="20"/>
              </w:rPr>
              <w:t>cost</w:t>
            </w:r>
            <w:proofErr w:type="gramEnd"/>
            <w:r w:rsidRPr="00823EEF">
              <w:rPr>
                <w:rFonts w:ascii="Book Antiqua" w:hAnsi="Book Antiqua"/>
                <w:b/>
                <w:bCs/>
                <w:sz w:val="20"/>
                <w:szCs w:val="20"/>
              </w:rPr>
              <w:t xml:space="preserve"> </w:t>
            </w:r>
          </w:p>
          <w:p w14:paraId="526A17EE" w14:textId="508652DA" w:rsidR="00823EEF" w:rsidRPr="00BE4EC5" w:rsidRDefault="00823EEF" w:rsidP="00BE4EC5">
            <w:pPr>
              <w:jc w:val="center"/>
              <w:rPr>
                <w:rFonts w:ascii="Book Antiqua" w:hAnsi="Book Antiqua"/>
                <w:sz w:val="20"/>
                <w:szCs w:val="20"/>
              </w:rPr>
            </w:pPr>
            <w:r>
              <w:rPr>
                <w:rFonts w:ascii="Book Antiqua" w:hAnsi="Book Antiqua"/>
                <w:sz w:val="20"/>
                <w:szCs w:val="20"/>
              </w:rPr>
              <w:t>For period 1</w:t>
            </w:r>
            <w:r w:rsidRPr="00823EEF">
              <w:rPr>
                <w:rFonts w:ascii="Book Antiqua" w:hAnsi="Book Antiqua"/>
                <w:sz w:val="20"/>
                <w:szCs w:val="20"/>
                <w:vertAlign w:val="superscript"/>
              </w:rPr>
              <w:t>st</w:t>
            </w:r>
            <w:r>
              <w:rPr>
                <w:rFonts w:ascii="Book Antiqua" w:hAnsi="Book Antiqua"/>
                <w:sz w:val="20"/>
                <w:szCs w:val="20"/>
              </w:rPr>
              <w:t xml:space="preserve"> May – 30</w:t>
            </w:r>
            <w:r w:rsidRPr="00823EEF">
              <w:rPr>
                <w:rFonts w:ascii="Book Antiqua" w:hAnsi="Book Antiqua"/>
                <w:sz w:val="20"/>
                <w:szCs w:val="20"/>
                <w:vertAlign w:val="superscript"/>
              </w:rPr>
              <w:t>th</w:t>
            </w:r>
            <w:r>
              <w:rPr>
                <w:rFonts w:ascii="Book Antiqua" w:hAnsi="Book Antiqua"/>
                <w:sz w:val="20"/>
                <w:szCs w:val="20"/>
              </w:rPr>
              <w:t xml:space="preserve"> October (Peak Season)</w:t>
            </w:r>
          </w:p>
        </w:tc>
      </w:tr>
      <w:tr w:rsidR="00823EEF" w14:paraId="64AB1F67" w14:textId="4B24E3CC" w:rsidTr="00823EEF">
        <w:trPr>
          <w:trHeight w:val="297"/>
        </w:trPr>
        <w:tc>
          <w:tcPr>
            <w:tcW w:w="155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5233E13" w14:textId="77777777" w:rsidR="00823EEF" w:rsidRDefault="00823EEF" w:rsidP="00577A86">
            <w:pPr>
              <w:pStyle w:val="NoSpacing"/>
              <w:jc w:val="center"/>
              <w:rPr>
                <w:rFonts w:ascii="Arial Narrow" w:hAnsi="Arial Narrow"/>
                <w:b/>
              </w:rPr>
            </w:pPr>
            <w:r>
              <w:rPr>
                <w:rFonts w:ascii="Arial Narrow" w:hAnsi="Arial Narrow"/>
                <w:b/>
              </w:rPr>
              <w:t>Category</w:t>
            </w:r>
          </w:p>
        </w:tc>
        <w:tc>
          <w:tcPr>
            <w:tcW w:w="1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114867" w14:textId="46BC3B41" w:rsidR="00823EEF" w:rsidRDefault="00823EEF" w:rsidP="00577A86">
            <w:pPr>
              <w:pStyle w:val="NoSpacing"/>
              <w:jc w:val="center"/>
              <w:rPr>
                <w:rFonts w:ascii="Arial Narrow" w:hAnsi="Arial Narrow"/>
                <w:b/>
              </w:rPr>
            </w:pPr>
            <w:r>
              <w:rPr>
                <w:rFonts w:ascii="Arial Narrow" w:hAnsi="Arial Narrow"/>
                <w:b/>
              </w:rPr>
              <w:t>5*</w:t>
            </w:r>
          </w:p>
        </w:tc>
        <w:tc>
          <w:tcPr>
            <w:tcW w:w="1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1367AA" w14:textId="552D09C2" w:rsidR="00823EEF" w:rsidRDefault="00823EEF" w:rsidP="00BE4EC5">
            <w:pPr>
              <w:pStyle w:val="NoSpacing"/>
              <w:tabs>
                <w:tab w:val="center" w:pos="314"/>
              </w:tabs>
              <w:jc w:val="center"/>
              <w:rPr>
                <w:rFonts w:ascii="Arial Narrow" w:hAnsi="Arial Narrow"/>
                <w:b/>
              </w:rPr>
            </w:pPr>
            <w:r>
              <w:rPr>
                <w:rFonts w:ascii="Arial Narrow" w:hAnsi="Arial Narrow"/>
                <w:b/>
              </w:rPr>
              <w:t>4*</w:t>
            </w:r>
          </w:p>
        </w:tc>
        <w:tc>
          <w:tcPr>
            <w:tcW w:w="1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7CD335" w14:textId="09684195" w:rsidR="00823EEF" w:rsidRDefault="00823EEF" w:rsidP="00577A86">
            <w:pPr>
              <w:pStyle w:val="NoSpacing"/>
              <w:jc w:val="center"/>
              <w:rPr>
                <w:rFonts w:ascii="Arial Narrow" w:hAnsi="Arial Narrow"/>
                <w:b/>
              </w:rPr>
            </w:pPr>
            <w:r>
              <w:rPr>
                <w:rFonts w:ascii="Arial Narrow" w:hAnsi="Arial Narrow"/>
                <w:b/>
              </w:rPr>
              <w:t>4*</w:t>
            </w:r>
          </w:p>
        </w:tc>
        <w:tc>
          <w:tcPr>
            <w:tcW w:w="1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43D6E2" w14:textId="77777777" w:rsidR="00823EEF" w:rsidRDefault="00823EEF" w:rsidP="00577A86">
            <w:pPr>
              <w:pStyle w:val="NoSpacing"/>
              <w:jc w:val="center"/>
              <w:rPr>
                <w:rFonts w:ascii="Arial Narrow" w:hAnsi="Arial Narrow"/>
                <w:b/>
              </w:rPr>
            </w:pPr>
          </w:p>
        </w:tc>
      </w:tr>
      <w:tr w:rsidR="00E624D4" w14:paraId="298C208B" w14:textId="02978AC6" w:rsidTr="00B868F0">
        <w:trPr>
          <w:trHeight w:val="349"/>
        </w:trPr>
        <w:tc>
          <w:tcPr>
            <w:tcW w:w="1556" w:type="dxa"/>
            <w:tcBorders>
              <w:top w:val="single" w:sz="4" w:space="0" w:color="auto"/>
              <w:left w:val="single" w:sz="4" w:space="0" w:color="auto"/>
              <w:bottom w:val="single" w:sz="4" w:space="0" w:color="auto"/>
              <w:right w:val="single" w:sz="4" w:space="0" w:color="auto"/>
            </w:tcBorders>
            <w:hideMark/>
          </w:tcPr>
          <w:p w14:paraId="13E09C98"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2 Pax</w:t>
            </w:r>
          </w:p>
        </w:tc>
        <w:tc>
          <w:tcPr>
            <w:tcW w:w="3704" w:type="dxa"/>
            <w:gridSpan w:val="3"/>
            <w:tcBorders>
              <w:top w:val="single" w:sz="4" w:space="0" w:color="auto"/>
              <w:left w:val="single" w:sz="4" w:space="0" w:color="auto"/>
              <w:bottom w:val="single" w:sz="4" w:space="0" w:color="auto"/>
              <w:right w:val="single" w:sz="4" w:space="0" w:color="auto"/>
            </w:tcBorders>
          </w:tcPr>
          <w:p w14:paraId="2885D518" w14:textId="60ED6A20" w:rsidR="00E624D4" w:rsidRPr="00232B46" w:rsidRDefault="00E624D4" w:rsidP="00577A86">
            <w:pPr>
              <w:jc w:val="center"/>
              <w:rPr>
                <w:bCs/>
                <w:lang w:val="en-US"/>
              </w:rPr>
            </w:pPr>
            <w:r>
              <w:rPr>
                <w:bCs/>
                <w:lang w:val="en-US"/>
              </w:rPr>
              <w:t>575</w:t>
            </w:r>
          </w:p>
        </w:tc>
        <w:tc>
          <w:tcPr>
            <w:tcW w:w="1936" w:type="dxa"/>
            <w:vMerge w:val="restart"/>
            <w:tcBorders>
              <w:top w:val="single" w:sz="4" w:space="0" w:color="auto"/>
              <w:left w:val="single" w:sz="4" w:space="0" w:color="auto"/>
              <w:right w:val="single" w:sz="4" w:space="0" w:color="auto"/>
            </w:tcBorders>
          </w:tcPr>
          <w:p w14:paraId="44DCDC0C" w14:textId="77777777" w:rsidR="00E624D4" w:rsidRDefault="00E624D4" w:rsidP="00577A86">
            <w:pPr>
              <w:jc w:val="center"/>
              <w:rPr>
                <w:bCs/>
                <w:lang w:val="en-US"/>
              </w:rPr>
            </w:pPr>
          </w:p>
          <w:p w14:paraId="60DC74D1" w14:textId="77777777" w:rsidR="00E624D4" w:rsidRDefault="00E624D4" w:rsidP="00577A86">
            <w:pPr>
              <w:jc w:val="center"/>
              <w:rPr>
                <w:bCs/>
                <w:lang w:val="en-US"/>
              </w:rPr>
            </w:pPr>
          </w:p>
          <w:p w14:paraId="66668070" w14:textId="77777777" w:rsidR="00E624D4" w:rsidRDefault="00E624D4" w:rsidP="00577A86">
            <w:pPr>
              <w:jc w:val="center"/>
              <w:rPr>
                <w:bCs/>
                <w:lang w:val="en-US"/>
              </w:rPr>
            </w:pPr>
          </w:p>
          <w:p w14:paraId="711BC1FC" w14:textId="77777777" w:rsidR="00E624D4" w:rsidRDefault="00E624D4" w:rsidP="00577A86">
            <w:pPr>
              <w:jc w:val="center"/>
              <w:rPr>
                <w:bCs/>
                <w:lang w:val="en-US"/>
              </w:rPr>
            </w:pPr>
          </w:p>
          <w:p w14:paraId="4DD759E6" w14:textId="77777777" w:rsidR="00E624D4" w:rsidRDefault="00E624D4" w:rsidP="00577A86">
            <w:pPr>
              <w:jc w:val="center"/>
              <w:rPr>
                <w:bCs/>
                <w:lang w:val="en-US"/>
              </w:rPr>
            </w:pPr>
          </w:p>
          <w:p w14:paraId="0AB38C46" w14:textId="4F59A03D" w:rsidR="00E624D4" w:rsidRPr="00E624D4" w:rsidRDefault="00E624D4" w:rsidP="00577A86">
            <w:pPr>
              <w:jc w:val="center"/>
              <w:rPr>
                <w:b/>
                <w:lang w:val="en-US"/>
              </w:rPr>
            </w:pPr>
            <w:r w:rsidRPr="00E624D4">
              <w:rPr>
                <w:b/>
                <w:lang w:val="en-US"/>
              </w:rPr>
              <w:t>U$ 40 pp</w:t>
            </w:r>
          </w:p>
        </w:tc>
      </w:tr>
      <w:tr w:rsidR="00E624D4" w14:paraId="392BC827" w14:textId="251911B5" w:rsidTr="00B868F0">
        <w:trPr>
          <w:trHeight w:val="349"/>
        </w:trPr>
        <w:tc>
          <w:tcPr>
            <w:tcW w:w="1556" w:type="dxa"/>
            <w:tcBorders>
              <w:top w:val="single" w:sz="4" w:space="0" w:color="auto"/>
              <w:left w:val="single" w:sz="4" w:space="0" w:color="auto"/>
              <w:bottom w:val="single" w:sz="4" w:space="0" w:color="auto"/>
              <w:right w:val="single" w:sz="4" w:space="0" w:color="auto"/>
            </w:tcBorders>
            <w:hideMark/>
          </w:tcPr>
          <w:p w14:paraId="7FC9433E"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4 Pax</w:t>
            </w:r>
          </w:p>
        </w:tc>
        <w:tc>
          <w:tcPr>
            <w:tcW w:w="3704" w:type="dxa"/>
            <w:gridSpan w:val="3"/>
            <w:tcBorders>
              <w:top w:val="single" w:sz="4" w:space="0" w:color="auto"/>
              <w:left w:val="single" w:sz="4" w:space="0" w:color="auto"/>
              <w:bottom w:val="single" w:sz="4" w:space="0" w:color="auto"/>
              <w:right w:val="single" w:sz="4" w:space="0" w:color="auto"/>
            </w:tcBorders>
          </w:tcPr>
          <w:p w14:paraId="4B185503" w14:textId="68CB3EA3" w:rsidR="00E624D4" w:rsidRPr="00232B46" w:rsidRDefault="00E624D4" w:rsidP="00577A86">
            <w:pPr>
              <w:jc w:val="center"/>
              <w:rPr>
                <w:bCs/>
                <w:lang w:val="en-US"/>
              </w:rPr>
            </w:pPr>
            <w:r>
              <w:rPr>
                <w:bCs/>
                <w:lang w:val="en-US"/>
              </w:rPr>
              <w:t>465</w:t>
            </w:r>
          </w:p>
        </w:tc>
        <w:tc>
          <w:tcPr>
            <w:tcW w:w="1936" w:type="dxa"/>
            <w:vMerge/>
            <w:tcBorders>
              <w:left w:val="single" w:sz="4" w:space="0" w:color="auto"/>
              <w:right w:val="single" w:sz="4" w:space="0" w:color="auto"/>
            </w:tcBorders>
          </w:tcPr>
          <w:p w14:paraId="4DC900AB" w14:textId="77777777" w:rsidR="00E624D4" w:rsidRDefault="00E624D4" w:rsidP="00577A86">
            <w:pPr>
              <w:jc w:val="center"/>
              <w:rPr>
                <w:bCs/>
                <w:lang w:val="en-US"/>
              </w:rPr>
            </w:pPr>
          </w:p>
        </w:tc>
      </w:tr>
      <w:tr w:rsidR="00E624D4" w14:paraId="7F2A2493" w14:textId="332B8C5B" w:rsidTr="00B868F0">
        <w:trPr>
          <w:trHeight w:val="339"/>
        </w:trPr>
        <w:tc>
          <w:tcPr>
            <w:tcW w:w="1556" w:type="dxa"/>
            <w:tcBorders>
              <w:top w:val="single" w:sz="4" w:space="0" w:color="auto"/>
              <w:left w:val="single" w:sz="4" w:space="0" w:color="auto"/>
              <w:bottom w:val="single" w:sz="4" w:space="0" w:color="auto"/>
              <w:right w:val="single" w:sz="4" w:space="0" w:color="auto"/>
            </w:tcBorders>
            <w:hideMark/>
          </w:tcPr>
          <w:p w14:paraId="5FAA64CC"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6 Pax</w:t>
            </w:r>
          </w:p>
        </w:tc>
        <w:tc>
          <w:tcPr>
            <w:tcW w:w="3704" w:type="dxa"/>
            <w:gridSpan w:val="3"/>
            <w:tcBorders>
              <w:top w:val="single" w:sz="4" w:space="0" w:color="auto"/>
              <w:left w:val="single" w:sz="4" w:space="0" w:color="auto"/>
              <w:bottom w:val="single" w:sz="4" w:space="0" w:color="auto"/>
              <w:right w:val="single" w:sz="4" w:space="0" w:color="auto"/>
            </w:tcBorders>
          </w:tcPr>
          <w:p w14:paraId="6D65AAD6" w14:textId="7915C6DD" w:rsidR="00E624D4" w:rsidRPr="00232B46" w:rsidRDefault="00E624D4" w:rsidP="00577A86">
            <w:pPr>
              <w:jc w:val="center"/>
              <w:rPr>
                <w:bCs/>
                <w:lang w:val="en-US"/>
              </w:rPr>
            </w:pPr>
            <w:r>
              <w:rPr>
                <w:bCs/>
                <w:lang w:val="en-US"/>
              </w:rPr>
              <w:t>497</w:t>
            </w:r>
          </w:p>
        </w:tc>
        <w:tc>
          <w:tcPr>
            <w:tcW w:w="1936" w:type="dxa"/>
            <w:vMerge/>
            <w:tcBorders>
              <w:left w:val="single" w:sz="4" w:space="0" w:color="auto"/>
              <w:right w:val="single" w:sz="4" w:space="0" w:color="auto"/>
            </w:tcBorders>
          </w:tcPr>
          <w:p w14:paraId="28B45454" w14:textId="77777777" w:rsidR="00E624D4" w:rsidRDefault="00E624D4" w:rsidP="00577A86">
            <w:pPr>
              <w:jc w:val="center"/>
              <w:rPr>
                <w:bCs/>
                <w:lang w:val="en-US"/>
              </w:rPr>
            </w:pPr>
          </w:p>
        </w:tc>
      </w:tr>
      <w:tr w:rsidR="00E624D4" w14:paraId="4B2469C2" w14:textId="2913E91E" w:rsidTr="00B868F0">
        <w:trPr>
          <w:trHeight w:val="349"/>
        </w:trPr>
        <w:tc>
          <w:tcPr>
            <w:tcW w:w="1556" w:type="dxa"/>
            <w:tcBorders>
              <w:top w:val="single" w:sz="4" w:space="0" w:color="auto"/>
              <w:left w:val="single" w:sz="4" w:space="0" w:color="auto"/>
              <w:bottom w:val="single" w:sz="4" w:space="0" w:color="auto"/>
              <w:right w:val="single" w:sz="4" w:space="0" w:color="auto"/>
            </w:tcBorders>
            <w:hideMark/>
          </w:tcPr>
          <w:p w14:paraId="0ECA0F52"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8 Pax</w:t>
            </w:r>
          </w:p>
        </w:tc>
        <w:tc>
          <w:tcPr>
            <w:tcW w:w="3704" w:type="dxa"/>
            <w:gridSpan w:val="3"/>
            <w:tcBorders>
              <w:top w:val="single" w:sz="4" w:space="0" w:color="auto"/>
              <w:left w:val="single" w:sz="4" w:space="0" w:color="auto"/>
              <w:bottom w:val="single" w:sz="4" w:space="0" w:color="auto"/>
              <w:right w:val="single" w:sz="4" w:space="0" w:color="auto"/>
            </w:tcBorders>
          </w:tcPr>
          <w:p w14:paraId="2BFF78CF" w14:textId="15D7EB75" w:rsidR="00E624D4" w:rsidRPr="00232B46" w:rsidRDefault="00E624D4" w:rsidP="00577A86">
            <w:pPr>
              <w:jc w:val="center"/>
              <w:rPr>
                <w:bCs/>
                <w:lang w:val="en-US"/>
              </w:rPr>
            </w:pPr>
            <w:r>
              <w:rPr>
                <w:bCs/>
                <w:lang w:val="en-US"/>
              </w:rPr>
              <w:t>475</w:t>
            </w:r>
          </w:p>
        </w:tc>
        <w:tc>
          <w:tcPr>
            <w:tcW w:w="1936" w:type="dxa"/>
            <w:vMerge/>
            <w:tcBorders>
              <w:left w:val="single" w:sz="4" w:space="0" w:color="auto"/>
              <w:right w:val="single" w:sz="4" w:space="0" w:color="auto"/>
            </w:tcBorders>
          </w:tcPr>
          <w:p w14:paraId="7BE2EC20" w14:textId="77777777" w:rsidR="00E624D4" w:rsidRDefault="00E624D4" w:rsidP="00577A86">
            <w:pPr>
              <w:jc w:val="center"/>
              <w:rPr>
                <w:bCs/>
                <w:lang w:val="en-US"/>
              </w:rPr>
            </w:pPr>
          </w:p>
        </w:tc>
      </w:tr>
      <w:tr w:rsidR="00E624D4" w14:paraId="70A27F37" w14:textId="4B898BB9" w:rsidTr="00B868F0">
        <w:trPr>
          <w:trHeight w:val="349"/>
        </w:trPr>
        <w:tc>
          <w:tcPr>
            <w:tcW w:w="1556" w:type="dxa"/>
            <w:tcBorders>
              <w:top w:val="single" w:sz="4" w:space="0" w:color="auto"/>
              <w:left w:val="single" w:sz="4" w:space="0" w:color="auto"/>
              <w:bottom w:val="single" w:sz="4" w:space="0" w:color="auto"/>
              <w:right w:val="single" w:sz="4" w:space="0" w:color="auto"/>
            </w:tcBorders>
            <w:hideMark/>
          </w:tcPr>
          <w:p w14:paraId="4EFA1D9A"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10 Pax</w:t>
            </w:r>
          </w:p>
        </w:tc>
        <w:tc>
          <w:tcPr>
            <w:tcW w:w="3704" w:type="dxa"/>
            <w:gridSpan w:val="3"/>
            <w:tcBorders>
              <w:top w:val="single" w:sz="4" w:space="0" w:color="auto"/>
              <w:left w:val="single" w:sz="4" w:space="0" w:color="auto"/>
              <w:bottom w:val="single" w:sz="4" w:space="0" w:color="auto"/>
              <w:right w:val="single" w:sz="4" w:space="0" w:color="auto"/>
            </w:tcBorders>
          </w:tcPr>
          <w:p w14:paraId="6D3D3B82" w14:textId="4C373772" w:rsidR="00E624D4" w:rsidRPr="005C34AF" w:rsidRDefault="00E624D4" w:rsidP="00577A86">
            <w:pPr>
              <w:jc w:val="center"/>
              <w:rPr>
                <w:bCs/>
              </w:rPr>
            </w:pPr>
            <w:r>
              <w:rPr>
                <w:bCs/>
              </w:rPr>
              <w:t>432</w:t>
            </w:r>
          </w:p>
        </w:tc>
        <w:tc>
          <w:tcPr>
            <w:tcW w:w="1936" w:type="dxa"/>
            <w:vMerge/>
            <w:tcBorders>
              <w:left w:val="single" w:sz="4" w:space="0" w:color="auto"/>
              <w:right w:val="single" w:sz="4" w:space="0" w:color="auto"/>
            </w:tcBorders>
          </w:tcPr>
          <w:p w14:paraId="76C21B09" w14:textId="77777777" w:rsidR="00E624D4" w:rsidRDefault="00E624D4" w:rsidP="00577A86">
            <w:pPr>
              <w:jc w:val="center"/>
              <w:rPr>
                <w:bCs/>
              </w:rPr>
            </w:pPr>
          </w:p>
        </w:tc>
      </w:tr>
      <w:tr w:rsidR="00E624D4" w14:paraId="7DD40455" w14:textId="0F941884" w:rsidTr="00B868F0">
        <w:trPr>
          <w:trHeight w:val="349"/>
        </w:trPr>
        <w:tc>
          <w:tcPr>
            <w:tcW w:w="1556" w:type="dxa"/>
            <w:tcBorders>
              <w:top w:val="single" w:sz="4" w:space="0" w:color="auto"/>
              <w:left w:val="single" w:sz="4" w:space="0" w:color="auto"/>
              <w:bottom w:val="single" w:sz="4" w:space="0" w:color="auto"/>
              <w:right w:val="single" w:sz="4" w:space="0" w:color="auto"/>
            </w:tcBorders>
            <w:hideMark/>
          </w:tcPr>
          <w:p w14:paraId="24F763E2"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12 Pax</w:t>
            </w:r>
          </w:p>
        </w:tc>
        <w:tc>
          <w:tcPr>
            <w:tcW w:w="3704" w:type="dxa"/>
            <w:gridSpan w:val="3"/>
            <w:tcBorders>
              <w:top w:val="single" w:sz="4" w:space="0" w:color="auto"/>
              <w:left w:val="single" w:sz="4" w:space="0" w:color="auto"/>
              <w:bottom w:val="single" w:sz="4" w:space="0" w:color="auto"/>
              <w:right w:val="single" w:sz="4" w:space="0" w:color="auto"/>
            </w:tcBorders>
          </w:tcPr>
          <w:p w14:paraId="05AD8AB6" w14:textId="13F27A4D" w:rsidR="00E624D4" w:rsidRPr="005C34AF" w:rsidRDefault="00E624D4" w:rsidP="00577A86">
            <w:pPr>
              <w:jc w:val="center"/>
              <w:rPr>
                <w:bCs/>
              </w:rPr>
            </w:pPr>
            <w:r>
              <w:rPr>
                <w:bCs/>
              </w:rPr>
              <w:t>395</w:t>
            </w:r>
          </w:p>
        </w:tc>
        <w:tc>
          <w:tcPr>
            <w:tcW w:w="1936" w:type="dxa"/>
            <w:vMerge/>
            <w:tcBorders>
              <w:left w:val="single" w:sz="4" w:space="0" w:color="auto"/>
              <w:right w:val="single" w:sz="4" w:space="0" w:color="auto"/>
            </w:tcBorders>
          </w:tcPr>
          <w:p w14:paraId="3F7D3753" w14:textId="77777777" w:rsidR="00E624D4" w:rsidRDefault="00E624D4" w:rsidP="00577A86">
            <w:pPr>
              <w:jc w:val="center"/>
              <w:rPr>
                <w:bCs/>
              </w:rPr>
            </w:pPr>
          </w:p>
        </w:tc>
      </w:tr>
      <w:tr w:rsidR="00E624D4" w14:paraId="0D44C6FE" w14:textId="41C04DE8" w:rsidTr="00B868F0">
        <w:trPr>
          <w:trHeight w:val="349"/>
        </w:trPr>
        <w:tc>
          <w:tcPr>
            <w:tcW w:w="1556" w:type="dxa"/>
            <w:tcBorders>
              <w:top w:val="single" w:sz="4" w:space="0" w:color="auto"/>
              <w:left w:val="single" w:sz="4" w:space="0" w:color="auto"/>
              <w:bottom w:val="single" w:sz="4" w:space="0" w:color="auto"/>
              <w:right w:val="single" w:sz="4" w:space="0" w:color="auto"/>
            </w:tcBorders>
            <w:hideMark/>
          </w:tcPr>
          <w:p w14:paraId="49B7252B"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14 Pax</w:t>
            </w:r>
          </w:p>
        </w:tc>
        <w:tc>
          <w:tcPr>
            <w:tcW w:w="3704" w:type="dxa"/>
            <w:gridSpan w:val="3"/>
            <w:tcBorders>
              <w:top w:val="single" w:sz="4" w:space="0" w:color="auto"/>
              <w:left w:val="single" w:sz="4" w:space="0" w:color="auto"/>
              <w:bottom w:val="single" w:sz="4" w:space="0" w:color="auto"/>
              <w:right w:val="single" w:sz="4" w:space="0" w:color="auto"/>
            </w:tcBorders>
          </w:tcPr>
          <w:p w14:paraId="4902C8C5" w14:textId="296EDC05" w:rsidR="00E624D4" w:rsidRPr="005C34AF" w:rsidRDefault="00E624D4" w:rsidP="00577A86">
            <w:pPr>
              <w:jc w:val="center"/>
              <w:rPr>
                <w:bCs/>
              </w:rPr>
            </w:pPr>
            <w:r>
              <w:rPr>
                <w:bCs/>
              </w:rPr>
              <w:t>378</w:t>
            </w:r>
          </w:p>
        </w:tc>
        <w:tc>
          <w:tcPr>
            <w:tcW w:w="1936" w:type="dxa"/>
            <w:vMerge/>
            <w:tcBorders>
              <w:left w:val="single" w:sz="4" w:space="0" w:color="auto"/>
              <w:right w:val="single" w:sz="4" w:space="0" w:color="auto"/>
            </w:tcBorders>
          </w:tcPr>
          <w:p w14:paraId="0979A68F" w14:textId="77777777" w:rsidR="00E624D4" w:rsidRDefault="00E624D4" w:rsidP="00577A86">
            <w:pPr>
              <w:jc w:val="center"/>
              <w:rPr>
                <w:bCs/>
              </w:rPr>
            </w:pPr>
          </w:p>
        </w:tc>
      </w:tr>
      <w:tr w:rsidR="00E624D4" w14:paraId="0321A5FA" w14:textId="1AF7774C" w:rsidTr="00B868F0">
        <w:trPr>
          <w:trHeight w:val="349"/>
        </w:trPr>
        <w:tc>
          <w:tcPr>
            <w:tcW w:w="1556" w:type="dxa"/>
            <w:tcBorders>
              <w:top w:val="single" w:sz="4" w:space="0" w:color="auto"/>
              <w:left w:val="single" w:sz="4" w:space="0" w:color="auto"/>
              <w:bottom w:val="single" w:sz="4" w:space="0" w:color="auto"/>
              <w:right w:val="single" w:sz="4" w:space="0" w:color="auto"/>
            </w:tcBorders>
            <w:hideMark/>
          </w:tcPr>
          <w:p w14:paraId="2292A769"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 xml:space="preserve">16 Pax </w:t>
            </w:r>
          </w:p>
        </w:tc>
        <w:tc>
          <w:tcPr>
            <w:tcW w:w="37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8057871" w14:textId="0906F29D" w:rsidR="00E624D4" w:rsidRPr="005C34AF" w:rsidRDefault="00E624D4" w:rsidP="00577A86">
            <w:pPr>
              <w:jc w:val="center"/>
              <w:rPr>
                <w:bCs/>
              </w:rPr>
            </w:pPr>
            <w:r>
              <w:rPr>
                <w:bCs/>
              </w:rPr>
              <w:t>360</w:t>
            </w:r>
          </w:p>
        </w:tc>
        <w:tc>
          <w:tcPr>
            <w:tcW w:w="1936" w:type="dxa"/>
            <w:vMerge/>
            <w:tcBorders>
              <w:left w:val="single" w:sz="4" w:space="0" w:color="auto"/>
              <w:right w:val="single" w:sz="4" w:space="0" w:color="auto"/>
            </w:tcBorders>
            <w:shd w:val="clear" w:color="auto" w:fill="FFFFFF" w:themeFill="background1"/>
          </w:tcPr>
          <w:p w14:paraId="22A84CB1" w14:textId="77777777" w:rsidR="00E624D4" w:rsidRDefault="00E624D4" w:rsidP="00577A86">
            <w:pPr>
              <w:jc w:val="center"/>
              <w:rPr>
                <w:bCs/>
              </w:rPr>
            </w:pPr>
          </w:p>
        </w:tc>
      </w:tr>
      <w:tr w:rsidR="00E624D4" w14:paraId="6B88FF9A" w14:textId="2D92F0FA" w:rsidTr="00B868F0">
        <w:trPr>
          <w:trHeight w:val="339"/>
        </w:trPr>
        <w:tc>
          <w:tcPr>
            <w:tcW w:w="1556" w:type="dxa"/>
            <w:tcBorders>
              <w:top w:val="single" w:sz="4" w:space="0" w:color="auto"/>
              <w:left w:val="single" w:sz="4" w:space="0" w:color="auto"/>
              <w:bottom w:val="single" w:sz="4" w:space="0" w:color="auto"/>
              <w:right w:val="single" w:sz="4" w:space="0" w:color="auto"/>
            </w:tcBorders>
            <w:hideMark/>
          </w:tcPr>
          <w:p w14:paraId="3CE924AA"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Single Sup</w:t>
            </w:r>
          </w:p>
        </w:tc>
        <w:tc>
          <w:tcPr>
            <w:tcW w:w="3704" w:type="dxa"/>
            <w:gridSpan w:val="3"/>
            <w:tcBorders>
              <w:top w:val="single" w:sz="4" w:space="0" w:color="auto"/>
              <w:left w:val="single" w:sz="4" w:space="0" w:color="auto"/>
              <w:bottom w:val="single" w:sz="4" w:space="0" w:color="auto"/>
              <w:right w:val="single" w:sz="4" w:space="0" w:color="auto"/>
            </w:tcBorders>
          </w:tcPr>
          <w:p w14:paraId="5367C5BA" w14:textId="6F872A9D" w:rsidR="00E624D4" w:rsidRPr="00E33939" w:rsidRDefault="00E624D4" w:rsidP="00577A86">
            <w:pPr>
              <w:jc w:val="center"/>
              <w:rPr>
                <w:bCs/>
                <w:lang w:val="en-US"/>
              </w:rPr>
            </w:pPr>
            <w:r>
              <w:rPr>
                <w:bCs/>
                <w:lang w:val="en-US"/>
              </w:rPr>
              <w:t>180</w:t>
            </w:r>
          </w:p>
        </w:tc>
        <w:tc>
          <w:tcPr>
            <w:tcW w:w="1936" w:type="dxa"/>
            <w:vMerge/>
            <w:tcBorders>
              <w:left w:val="single" w:sz="4" w:space="0" w:color="auto"/>
              <w:right w:val="single" w:sz="4" w:space="0" w:color="auto"/>
            </w:tcBorders>
          </w:tcPr>
          <w:p w14:paraId="79337604" w14:textId="77777777" w:rsidR="00E624D4" w:rsidRDefault="00E624D4" w:rsidP="00577A86">
            <w:pPr>
              <w:jc w:val="center"/>
              <w:rPr>
                <w:bCs/>
                <w:lang w:val="en-US"/>
              </w:rPr>
            </w:pPr>
          </w:p>
        </w:tc>
      </w:tr>
      <w:tr w:rsidR="00E624D4" w14:paraId="38117A6C" w14:textId="4643776E" w:rsidTr="00B868F0">
        <w:trPr>
          <w:trHeight w:val="349"/>
        </w:trPr>
        <w:tc>
          <w:tcPr>
            <w:tcW w:w="1556" w:type="dxa"/>
            <w:tcBorders>
              <w:top w:val="single" w:sz="4" w:space="0" w:color="auto"/>
              <w:left w:val="single" w:sz="4" w:space="0" w:color="auto"/>
              <w:bottom w:val="single" w:sz="4" w:space="0" w:color="auto"/>
              <w:right w:val="single" w:sz="4" w:space="0" w:color="auto"/>
            </w:tcBorders>
            <w:hideMark/>
          </w:tcPr>
          <w:p w14:paraId="01C2AAB7" w14:textId="77777777" w:rsidR="00E624D4" w:rsidRDefault="00E624D4" w:rsidP="00577A86">
            <w:pPr>
              <w:pStyle w:val="NoSpacing"/>
              <w:jc w:val="center"/>
              <w:rPr>
                <w:rFonts w:ascii="Arial Narrow" w:hAnsi="Arial Narrow"/>
                <w:b/>
                <w:sz w:val="24"/>
                <w:szCs w:val="24"/>
              </w:rPr>
            </w:pPr>
            <w:r>
              <w:rPr>
                <w:rFonts w:ascii="Arial Narrow" w:hAnsi="Arial Narrow"/>
                <w:b/>
                <w:sz w:val="24"/>
                <w:szCs w:val="24"/>
              </w:rPr>
              <w:t xml:space="preserve">CNB </w:t>
            </w:r>
            <w:r>
              <w:rPr>
                <w:b/>
                <w:sz w:val="24"/>
                <w:szCs w:val="24"/>
                <w:lang w:val="ka-GE"/>
              </w:rPr>
              <w:t>(6</w:t>
            </w:r>
            <w:r>
              <w:rPr>
                <w:rFonts w:ascii="Arial Narrow" w:hAnsi="Arial Narrow"/>
                <w:b/>
                <w:sz w:val="24"/>
                <w:szCs w:val="24"/>
              </w:rPr>
              <w:t>-11)</w:t>
            </w:r>
          </w:p>
        </w:tc>
        <w:tc>
          <w:tcPr>
            <w:tcW w:w="3704" w:type="dxa"/>
            <w:gridSpan w:val="3"/>
            <w:tcBorders>
              <w:top w:val="single" w:sz="4" w:space="0" w:color="auto"/>
              <w:left w:val="single" w:sz="4" w:space="0" w:color="auto"/>
              <w:bottom w:val="single" w:sz="4" w:space="0" w:color="auto"/>
              <w:right w:val="single" w:sz="4" w:space="0" w:color="auto"/>
            </w:tcBorders>
          </w:tcPr>
          <w:p w14:paraId="052CFE95" w14:textId="46BAD589" w:rsidR="00E624D4" w:rsidRPr="00C969D4" w:rsidRDefault="00E624D4" w:rsidP="00577A86">
            <w:pPr>
              <w:jc w:val="center"/>
              <w:rPr>
                <w:bCs/>
                <w:lang w:val="en-US"/>
              </w:rPr>
            </w:pPr>
            <w:r>
              <w:rPr>
                <w:bCs/>
                <w:lang w:val="ka-GE"/>
              </w:rPr>
              <w:t>2</w:t>
            </w:r>
            <w:r>
              <w:rPr>
                <w:bCs/>
                <w:lang w:val="en-US"/>
              </w:rPr>
              <w:t>35</w:t>
            </w:r>
          </w:p>
        </w:tc>
        <w:tc>
          <w:tcPr>
            <w:tcW w:w="1936" w:type="dxa"/>
            <w:vMerge/>
            <w:tcBorders>
              <w:left w:val="single" w:sz="4" w:space="0" w:color="auto"/>
              <w:bottom w:val="single" w:sz="4" w:space="0" w:color="auto"/>
              <w:right w:val="single" w:sz="4" w:space="0" w:color="auto"/>
            </w:tcBorders>
          </w:tcPr>
          <w:p w14:paraId="25499A18" w14:textId="77777777" w:rsidR="00E624D4" w:rsidRDefault="00E624D4" w:rsidP="00577A86">
            <w:pPr>
              <w:jc w:val="center"/>
              <w:rPr>
                <w:bCs/>
                <w:lang w:val="ka-GE"/>
              </w:rPr>
            </w:pPr>
          </w:p>
        </w:tc>
      </w:tr>
      <w:tr w:rsidR="00823EEF" w14:paraId="6AA1AFEF" w14:textId="13A94A1C" w:rsidTr="00823EEF">
        <w:trPr>
          <w:trHeight w:val="349"/>
        </w:trPr>
        <w:tc>
          <w:tcPr>
            <w:tcW w:w="1556" w:type="dxa"/>
            <w:tcBorders>
              <w:top w:val="single" w:sz="4" w:space="0" w:color="auto"/>
              <w:left w:val="single" w:sz="4" w:space="0" w:color="auto"/>
              <w:bottom w:val="single" w:sz="4" w:space="0" w:color="auto"/>
              <w:right w:val="single" w:sz="4" w:space="0" w:color="auto"/>
            </w:tcBorders>
            <w:hideMark/>
          </w:tcPr>
          <w:p w14:paraId="11924EF0" w14:textId="77777777" w:rsidR="00823EEF" w:rsidRDefault="00823EEF" w:rsidP="00577A86">
            <w:pPr>
              <w:pStyle w:val="NoSpacing"/>
              <w:jc w:val="center"/>
              <w:rPr>
                <w:rFonts w:ascii="Arial Narrow" w:hAnsi="Arial Narrow"/>
                <w:b/>
                <w:sz w:val="24"/>
                <w:szCs w:val="24"/>
              </w:rPr>
            </w:pPr>
            <w:r>
              <w:rPr>
                <w:rFonts w:ascii="Arial Narrow" w:hAnsi="Arial Narrow"/>
                <w:b/>
                <w:sz w:val="24"/>
                <w:szCs w:val="24"/>
              </w:rPr>
              <w:t>CWB (</w:t>
            </w:r>
            <w:r>
              <w:rPr>
                <w:b/>
                <w:sz w:val="24"/>
                <w:szCs w:val="24"/>
                <w:lang w:val="ka-GE"/>
              </w:rPr>
              <w:t>6</w:t>
            </w:r>
            <w:r>
              <w:rPr>
                <w:rFonts w:ascii="Arial Narrow" w:hAnsi="Arial Narrow"/>
                <w:b/>
                <w:sz w:val="24"/>
                <w:szCs w:val="24"/>
              </w:rPr>
              <w:t>-11)</w:t>
            </w:r>
          </w:p>
        </w:tc>
        <w:tc>
          <w:tcPr>
            <w:tcW w:w="3704" w:type="dxa"/>
            <w:gridSpan w:val="3"/>
            <w:tcBorders>
              <w:top w:val="single" w:sz="4" w:space="0" w:color="auto"/>
              <w:left w:val="single" w:sz="4" w:space="0" w:color="auto"/>
              <w:bottom w:val="single" w:sz="4" w:space="0" w:color="auto"/>
              <w:right w:val="single" w:sz="4" w:space="0" w:color="auto"/>
            </w:tcBorders>
          </w:tcPr>
          <w:p w14:paraId="638E1A1F" w14:textId="3D702242" w:rsidR="00823EEF" w:rsidRPr="00232B46" w:rsidRDefault="00823EEF" w:rsidP="00C969D4">
            <w:pPr>
              <w:jc w:val="center"/>
              <w:rPr>
                <w:bCs/>
                <w:lang w:val="en-US"/>
              </w:rPr>
            </w:pPr>
            <w:r>
              <w:rPr>
                <w:bCs/>
                <w:lang w:val="en-US"/>
              </w:rPr>
              <w:t>Double – 7%</w:t>
            </w:r>
          </w:p>
        </w:tc>
        <w:tc>
          <w:tcPr>
            <w:tcW w:w="1936" w:type="dxa"/>
            <w:tcBorders>
              <w:top w:val="single" w:sz="4" w:space="0" w:color="auto"/>
              <w:left w:val="single" w:sz="4" w:space="0" w:color="auto"/>
              <w:bottom w:val="single" w:sz="4" w:space="0" w:color="auto"/>
              <w:right w:val="single" w:sz="4" w:space="0" w:color="auto"/>
            </w:tcBorders>
          </w:tcPr>
          <w:p w14:paraId="608CE145" w14:textId="77777777" w:rsidR="00823EEF" w:rsidRDefault="00823EEF" w:rsidP="00C969D4">
            <w:pPr>
              <w:jc w:val="center"/>
              <w:rPr>
                <w:bCs/>
                <w:lang w:val="en-US"/>
              </w:rPr>
            </w:pPr>
          </w:p>
        </w:tc>
      </w:tr>
    </w:tbl>
    <w:p w14:paraId="57E75BA2" w14:textId="77777777" w:rsidR="00CE08F7" w:rsidRDefault="00CE08F7" w:rsidP="00CE08F7">
      <w:pPr>
        <w:spacing w:after="0"/>
        <w:jc w:val="both"/>
        <w:rPr>
          <w:rFonts w:cstheme="minorHAnsi"/>
          <w:color w:val="002060"/>
          <w:u w:val="single"/>
          <w:lang w:val="en-US"/>
        </w:rPr>
      </w:pPr>
    </w:p>
    <w:p w14:paraId="61B340B3" w14:textId="77777777" w:rsidR="00CE08F7" w:rsidRDefault="00CE08F7" w:rsidP="00CE08F7">
      <w:pPr>
        <w:spacing w:after="0"/>
        <w:jc w:val="both"/>
        <w:rPr>
          <w:rFonts w:cstheme="minorHAnsi"/>
          <w:color w:val="002060"/>
          <w:u w:val="single"/>
          <w:lang w:val="en-US"/>
        </w:rPr>
      </w:pPr>
    </w:p>
    <w:p w14:paraId="2E09772F" w14:textId="77777777" w:rsidR="00EF1C98" w:rsidRDefault="00EF1C98" w:rsidP="00CE08F7">
      <w:pPr>
        <w:spacing w:after="0"/>
        <w:jc w:val="both"/>
        <w:rPr>
          <w:rFonts w:cstheme="minorHAnsi"/>
          <w:color w:val="002060"/>
          <w:u w:val="single"/>
          <w:lang w:val="en-US"/>
        </w:rPr>
      </w:pPr>
    </w:p>
    <w:p w14:paraId="34C5ED9E" w14:textId="77777777" w:rsidR="00CE08F7" w:rsidRDefault="00CE08F7" w:rsidP="00CE08F7">
      <w:pPr>
        <w:pStyle w:val="NoSpacing"/>
        <w:jc w:val="both"/>
        <w:rPr>
          <w:rFonts w:asciiTheme="majorHAnsi" w:hAnsiTheme="majorHAnsi" w:cstheme="majorHAnsi"/>
        </w:rPr>
      </w:pPr>
    </w:p>
    <w:p w14:paraId="6EA3F1B5" w14:textId="77777777" w:rsidR="00EF1C98" w:rsidRDefault="00EF1C98" w:rsidP="00CE08F7">
      <w:pPr>
        <w:pStyle w:val="NoSpacing"/>
        <w:jc w:val="both"/>
        <w:rPr>
          <w:rFonts w:asciiTheme="majorHAnsi" w:hAnsiTheme="majorHAnsi" w:cstheme="majorHAnsi"/>
        </w:rPr>
      </w:pPr>
    </w:p>
    <w:p w14:paraId="1F7D98CC" w14:textId="77777777" w:rsidR="00EF1C98" w:rsidRDefault="00EF1C98" w:rsidP="00CE08F7">
      <w:pPr>
        <w:pStyle w:val="NoSpacing"/>
        <w:jc w:val="both"/>
        <w:rPr>
          <w:rFonts w:asciiTheme="majorHAnsi" w:hAnsiTheme="majorHAnsi" w:cstheme="majorHAnsi"/>
        </w:rPr>
      </w:pPr>
    </w:p>
    <w:p w14:paraId="4288C2AC" w14:textId="77777777" w:rsidR="00EF1C98" w:rsidRDefault="00EF1C98" w:rsidP="00CE08F7">
      <w:pPr>
        <w:pStyle w:val="NoSpacing"/>
        <w:jc w:val="both"/>
        <w:rPr>
          <w:rFonts w:asciiTheme="majorHAnsi" w:hAnsiTheme="majorHAnsi" w:cstheme="majorHAnsi"/>
        </w:rPr>
      </w:pPr>
    </w:p>
    <w:p w14:paraId="2456AC87" w14:textId="77777777" w:rsidR="00EF1C98" w:rsidRDefault="00EF1C98" w:rsidP="00CE08F7">
      <w:pPr>
        <w:pStyle w:val="NoSpacing"/>
        <w:jc w:val="both"/>
        <w:rPr>
          <w:rFonts w:asciiTheme="majorHAnsi" w:hAnsiTheme="majorHAnsi" w:cstheme="majorHAnsi"/>
        </w:rPr>
      </w:pPr>
    </w:p>
    <w:p w14:paraId="355CC07E" w14:textId="77777777" w:rsidR="00EF1C98" w:rsidRDefault="00EF1C98" w:rsidP="00CE08F7">
      <w:pPr>
        <w:pStyle w:val="NoSpacing"/>
        <w:jc w:val="both"/>
        <w:rPr>
          <w:rFonts w:asciiTheme="majorHAnsi" w:hAnsiTheme="majorHAnsi" w:cstheme="majorHAnsi"/>
        </w:rPr>
      </w:pPr>
    </w:p>
    <w:p w14:paraId="4BF45CB7" w14:textId="77777777" w:rsidR="00EF1C98" w:rsidRDefault="00EF1C98" w:rsidP="00CE08F7">
      <w:pPr>
        <w:pStyle w:val="NoSpacing"/>
        <w:jc w:val="both"/>
        <w:rPr>
          <w:rFonts w:asciiTheme="majorHAnsi" w:hAnsiTheme="majorHAnsi" w:cstheme="majorHAnsi"/>
        </w:rPr>
      </w:pPr>
    </w:p>
    <w:p w14:paraId="2114EEE7" w14:textId="77777777" w:rsidR="00EF1C98" w:rsidRDefault="00EF1C98" w:rsidP="00CE08F7">
      <w:pPr>
        <w:pStyle w:val="NoSpacing"/>
        <w:jc w:val="both"/>
        <w:rPr>
          <w:rFonts w:asciiTheme="majorHAnsi" w:hAnsiTheme="majorHAnsi" w:cstheme="majorHAnsi"/>
        </w:rPr>
      </w:pPr>
    </w:p>
    <w:p w14:paraId="053FC846" w14:textId="77777777" w:rsidR="00EF1C98" w:rsidRDefault="00EF1C98" w:rsidP="00CE08F7">
      <w:pPr>
        <w:pStyle w:val="NoSpacing"/>
        <w:jc w:val="both"/>
        <w:rPr>
          <w:rFonts w:asciiTheme="majorHAnsi" w:hAnsiTheme="majorHAnsi" w:cstheme="majorHAnsi"/>
        </w:rPr>
      </w:pPr>
    </w:p>
    <w:p w14:paraId="52C57EF3" w14:textId="77777777" w:rsidR="00EF1C98" w:rsidRDefault="00EF1C98" w:rsidP="00CE08F7">
      <w:pPr>
        <w:pStyle w:val="NoSpacing"/>
        <w:jc w:val="both"/>
        <w:rPr>
          <w:rFonts w:asciiTheme="majorHAnsi" w:hAnsiTheme="majorHAnsi" w:cstheme="majorHAnsi"/>
        </w:rPr>
      </w:pPr>
    </w:p>
    <w:p w14:paraId="1C32CF65" w14:textId="77777777" w:rsidR="00EF1C98" w:rsidRDefault="00EF1C98" w:rsidP="00CE08F7">
      <w:pPr>
        <w:pStyle w:val="NoSpacing"/>
        <w:jc w:val="both"/>
        <w:rPr>
          <w:rFonts w:asciiTheme="majorHAnsi" w:hAnsiTheme="majorHAnsi" w:cstheme="majorHAnsi"/>
        </w:rPr>
      </w:pPr>
    </w:p>
    <w:p w14:paraId="321DD515" w14:textId="77777777" w:rsidR="00EF1C98" w:rsidRDefault="00EF1C98" w:rsidP="00CE08F7">
      <w:pPr>
        <w:pStyle w:val="NoSpacing"/>
        <w:jc w:val="both"/>
        <w:rPr>
          <w:rFonts w:asciiTheme="majorHAnsi" w:hAnsiTheme="majorHAnsi" w:cstheme="majorHAnsi"/>
        </w:rPr>
      </w:pPr>
    </w:p>
    <w:p w14:paraId="174B11BD" w14:textId="77777777" w:rsidR="00EF1C98" w:rsidRDefault="00EF1C98" w:rsidP="00CE08F7">
      <w:pPr>
        <w:pStyle w:val="NoSpacing"/>
        <w:jc w:val="both"/>
        <w:rPr>
          <w:rFonts w:asciiTheme="majorHAnsi" w:hAnsiTheme="majorHAnsi" w:cstheme="majorHAnsi"/>
        </w:rPr>
      </w:pPr>
    </w:p>
    <w:p w14:paraId="75F884C3" w14:textId="77777777" w:rsidR="00EF1C98" w:rsidRDefault="00EF1C98" w:rsidP="00CE08F7">
      <w:pPr>
        <w:pStyle w:val="NoSpacing"/>
        <w:jc w:val="both"/>
        <w:rPr>
          <w:rFonts w:asciiTheme="majorHAnsi" w:hAnsiTheme="majorHAnsi" w:cstheme="majorHAnsi"/>
        </w:rPr>
      </w:pPr>
    </w:p>
    <w:p w14:paraId="50ABB08E" w14:textId="77777777" w:rsidR="00EF1C98" w:rsidRDefault="00EF1C98" w:rsidP="00CE08F7">
      <w:pPr>
        <w:pStyle w:val="NoSpacing"/>
        <w:jc w:val="both"/>
        <w:rPr>
          <w:rFonts w:asciiTheme="majorHAnsi" w:hAnsiTheme="majorHAnsi" w:cstheme="majorHAnsi"/>
        </w:rPr>
      </w:pPr>
    </w:p>
    <w:p w14:paraId="72930CD3" w14:textId="77777777" w:rsidR="00EF1C98" w:rsidRDefault="00EF1C98" w:rsidP="00CE08F7">
      <w:pPr>
        <w:pStyle w:val="NoSpacing"/>
        <w:jc w:val="both"/>
        <w:rPr>
          <w:rFonts w:asciiTheme="majorHAnsi" w:hAnsiTheme="majorHAnsi" w:cstheme="majorHAnsi"/>
        </w:rPr>
      </w:pPr>
    </w:p>
    <w:p w14:paraId="0EB248BA" w14:textId="77777777" w:rsidR="00EF1C98" w:rsidRDefault="00EF1C98" w:rsidP="00CE08F7">
      <w:pPr>
        <w:pStyle w:val="NoSpacing"/>
        <w:jc w:val="both"/>
        <w:rPr>
          <w:rFonts w:asciiTheme="majorHAnsi" w:hAnsiTheme="majorHAnsi" w:cstheme="majorHAnsi"/>
        </w:rPr>
      </w:pPr>
    </w:p>
    <w:p w14:paraId="5FBDAD29" w14:textId="77777777" w:rsidR="00EF1C98" w:rsidRDefault="00EF1C98" w:rsidP="00CE08F7">
      <w:pPr>
        <w:pStyle w:val="NoSpacing"/>
        <w:jc w:val="both"/>
        <w:rPr>
          <w:rFonts w:asciiTheme="majorHAnsi" w:hAnsiTheme="majorHAnsi" w:cstheme="majorHAnsi"/>
        </w:rPr>
      </w:pPr>
    </w:p>
    <w:p w14:paraId="0AF5F2A3" w14:textId="77777777" w:rsidR="00EF1C98" w:rsidRDefault="00EF1C98" w:rsidP="00CE08F7">
      <w:pPr>
        <w:pStyle w:val="NoSpacing"/>
        <w:jc w:val="both"/>
        <w:rPr>
          <w:rFonts w:asciiTheme="majorHAnsi" w:hAnsiTheme="majorHAnsi" w:cstheme="majorHAnsi"/>
        </w:rPr>
      </w:pPr>
    </w:p>
    <w:p w14:paraId="3593AC35" w14:textId="77777777" w:rsidR="00EF1C98" w:rsidRDefault="00EF1C98" w:rsidP="00CE08F7">
      <w:pPr>
        <w:pStyle w:val="NoSpacing"/>
        <w:jc w:val="both"/>
        <w:rPr>
          <w:rFonts w:asciiTheme="majorHAnsi" w:hAnsiTheme="majorHAnsi" w:cstheme="majorHAnsi"/>
        </w:rPr>
      </w:pPr>
    </w:p>
    <w:tbl>
      <w:tblPr>
        <w:tblStyle w:val="TableGrid"/>
        <w:tblW w:w="0" w:type="auto"/>
        <w:tblLook w:val="04A0" w:firstRow="1" w:lastRow="0" w:firstColumn="1" w:lastColumn="0" w:noHBand="0" w:noVBand="1"/>
      </w:tblPr>
      <w:tblGrid>
        <w:gridCol w:w="5140"/>
        <w:gridCol w:w="5140"/>
      </w:tblGrid>
      <w:tr w:rsidR="00CE08F7" w14:paraId="437D9016" w14:textId="77777777" w:rsidTr="00577A86">
        <w:tc>
          <w:tcPr>
            <w:tcW w:w="10280" w:type="dxa"/>
            <w:gridSpan w:val="2"/>
            <w:shd w:val="clear" w:color="auto" w:fill="FFD966" w:themeFill="accent4" w:themeFillTint="99"/>
          </w:tcPr>
          <w:p w14:paraId="28399107" w14:textId="77777777" w:rsidR="00CE08F7" w:rsidRPr="0039391C" w:rsidRDefault="00CE08F7" w:rsidP="00577A86">
            <w:pPr>
              <w:pStyle w:val="NoSpacing"/>
              <w:jc w:val="center"/>
              <w:rPr>
                <w:rFonts w:ascii="Agency FB" w:hAnsi="Agency FB" w:cstheme="majorHAnsi"/>
                <w:b/>
                <w:bCs/>
              </w:rPr>
            </w:pPr>
            <w:r w:rsidRPr="0039391C">
              <w:rPr>
                <w:rFonts w:ascii="Agency FB" w:hAnsi="Agency FB" w:cstheme="majorHAnsi"/>
                <w:b/>
                <w:bCs/>
              </w:rPr>
              <w:t>INCLUSIONS</w:t>
            </w:r>
          </w:p>
        </w:tc>
      </w:tr>
      <w:tr w:rsidR="00EF1C98" w14:paraId="717CF7E2" w14:textId="77777777" w:rsidTr="00577A86">
        <w:tc>
          <w:tcPr>
            <w:tcW w:w="5140" w:type="dxa"/>
          </w:tcPr>
          <w:p w14:paraId="430D6DF7" w14:textId="77777777" w:rsidR="00CE08F7" w:rsidRDefault="00CE08F7" w:rsidP="00577A86">
            <w:pPr>
              <w:pStyle w:val="NoSpacing"/>
              <w:jc w:val="both"/>
              <w:rPr>
                <w:rFonts w:asciiTheme="majorHAnsi" w:hAnsiTheme="majorHAnsi" w:cstheme="majorHAnsi"/>
              </w:rPr>
            </w:pPr>
          </w:p>
          <w:p w14:paraId="75406BA1" w14:textId="77777777" w:rsidR="00CE08F7" w:rsidRPr="00422971" w:rsidRDefault="00CE08F7" w:rsidP="00CE08F7">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Airport meet &amp; greet.</w:t>
            </w:r>
          </w:p>
          <w:p w14:paraId="436DE398" w14:textId="77777777" w:rsidR="00CE08F7" w:rsidRPr="00422971" w:rsidRDefault="00CE08F7" w:rsidP="00CE08F7">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 xml:space="preserve">Chocolates &amp; refreshing napkins served on board your vehicle. </w:t>
            </w:r>
          </w:p>
          <w:p w14:paraId="69C10B78" w14:textId="77777777" w:rsidR="00CE08F7" w:rsidRPr="00422971" w:rsidRDefault="00CE08F7" w:rsidP="00CE08F7">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Complimentary Wi-Fi on board all our vehicles.</w:t>
            </w:r>
          </w:p>
          <w:p w14:paraId="2DE1DED9" w14:textId="263BBC0E" w:rsidR="00CE08F7" w:rsidRDefault="00CE08F7" w:rsidP="00CE08F7">
            <w:pPr>
              <w:pStyle w:val="NoSpacing"/>
              <w:numPr>
                <w:ilvl w:val="0"/>
                <w:numId w:val="12"/>
              </w:numPr>
              <w:jc w:val="both"/>
              <w:rPr>
                <w:rFonts w:ascii="Agency FB" w:hAnsi="Agency FB" w:cstheme="majorHAnsi"/>
                <w:sz w:val="24"/>
                <w:szCs w:val="24"/>
              </w:rPr>
            </w:pPr>
            <w:r>
              <w:rPr>
                <w:rFonts w:cstheme="majorHAnsi"/>
                <w:sz w:val="24"/>
                <w:szCs w:val="24"/>
                <w:lang w:val="ka-GE"/>
              </w:rPr>
              <w:t>7</w:t>
            </w:r>
            <w:r w:rsidRPr="00422971">
              <w:rPr>
                <w:rFonts w:ascii="Agency FB" w:hAnsi="Agency FB" w:cstheme="majorHAnsi"/>
                <w:sz w:val="24"/>
                <w:szCs w:val="24"/>
              </w:rPr>
              <w:t xml:space="preserve"> nights stay as per choice of hotels mentioned above.</w:t>
            </w:r>
          </w:p>
          <w:p w14:paraId="4D2F0605" w14:textId="77777777" w:rsidR="00CE08F7" w:rsidRPr="00422971" w:rsidRDefault="00CE08F7" w:rsidP="00CE08F7">
            <w:pPr>
              <w:pStyle w:val="NoSpacing"/>
              <w:numPr>
                <w:ilvl w:val="0"/>
                <w:numId w:val="12"/>
              </w:numPr>
              <w:jc w:val="both"/>
              <w:rPr>
                <w:rFonts w:ascii="Agency FB" w:hAnsi="Agency FB" w:cstheme="majorHAnsi"/>
                <w:sz w:val="24"/>
                <w:szCs w:val="24"/>
              </w:rPr>
            </w:pPr>
            <w:r>
              <w:rPr>
                <w:rFonts w:ascii="Agency FB" w:hAnsi="Agency FB" w:cstheme="majorHAnsi"/>
                <w:sz w:val="24"/>
                <w:szCs w:val="24"/>
              </w:rPr>
              <w:t>Daily breakfast.</w:t>
            </w:r>
          </w:p>
          <w:p w14:paraId="2006C9D5" w14:textId="36733093" w:rsidR="00CE08F7" w:rsidRPr="00E624D4" w:rsidRDefault="00CE08F7" w:rsidP="00E624D4">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Dedicated English speaking guide</w:t>
            </w:r>
            <w:r w:rsidRPr="00CE08F7">
              <w:rPr>
                <w:rFonts w:ascii="Agency FB" w:hAnsi="Agency FB" w:cstheme="majorHAnsi"/>
                <w:sz w:val="24"/>
                <w:szCs w:val="24"/>
              </w:rPr>
              <w:t xml:space="preserve"> </w:t>
            </w:r>
            <w:r>
              <w:rPr>
                <w:rFonts w:ascii="Agency FB" w:hAnsi="Agency FB" w:cstheme="majorHAnsi"/>
                <w:sz w:val="24"/>
                <w:szCs w:val="24"/>
              </w:rPr>
              <w:t xml:space="preserve">(for groups 6 </w:t>
            </w:r>
            <w:r w:rsidR="00BE4EC5">
              <w:rPr>
                <w:rFonts w:ascii="Agency FB" w:hAnsi="Agency FB" w:cstheme="majorHAnsi"/>
                <w:sz w:val="24"/>
                <w:szCs w:val="24"/>
              </w:rPr>
              <w:t xml:space="preserve">&amp; more </w:t>
            </w:r>
            <w:r>
              <w:rPr>
                <w:rFonts w:ascii="Agency FB" w:hAnsi="Agency FB" w:cstheme="majorHAnsi"/>
                <w:sz w:val="24"/>
                <w:szCs w:val="24"/>
              </w:rPr>
              <w:t>pax)</w:t>
            </w:r>
          </w:p>
          <w:p w14:paraId="3F79A5F4" w14:textId="77777777" w:rsidR="00CE08F7" w:rsidRPr="00422971" w:rsidRDefault="00CE08F7" w:rsidP="00CE08F7">
            <w:pPr>
              <w:pStyle w:val="NoSpacing"/>
              <w:numPr>
                <w:ilvl w:val="0"/>
                <w:numId w:val="12"/>
              </w:numPr>
              <w:jc w:val="both"/>
              <w:rPr>
                <w:rFonts w:ascii="Agency FB" w:hAnsi="Agency FB" w:cstheme="majorHAnsi"/>
                <w:sz w:val="24"/>
                <w:szCs w:val="24"/>
              </w:rPr>
            </w:pPr>
            <w:r>
              <w:rPr>
                <w:rFonts w:ascii="Agency FB" w:hAnsi="Agency FB" w:cstheme="majorHAnsi"/>
                <w:sz w:val="24"/>
                <w:szCs w:val="24"/>
              </w:rPr>
              <w:t xml:space="preserve">Souvenir upon departure courtesy Kazin Dmc. </w:t>
            </w:r>
          </w:p>
          <w:p w14:paraId="38E0569C" w14:textId="77777777" w:rsidR="00CE08F7" w:rsidRDefault="00CE08F7" w:rsidP="00577A86">
            <w:pPr>
              <w:pStyle w:val="NoSpacing"/>
              <w:jc w:val="both"/>
              <w:rPr>
                <w:rFonts w:asciiTheme="majorHAnsi" w:hAnsiTheme="majorHAnsi" w:cstheme="majorHAnsi"/>
              </w:rPr>
            </w:pPr>
          </w:p>
        </w:tc>
        <w:tc>
          <w:tcPr>
            <w:tcW w:w="5140" w:type="dxa"/>
          </w:tcPr>
          <w:p w14:paraId="116777C4" w14:textId="77777777" w:rsidR="00CE08F7" w:rsidRDefault="00CE08F7" w:rsidP="00577A86">
            <w:pPr>
              <w:pStyle w:val="NoSpacing"/>
              <w:ind w:left="720"/>
              <w:jc w:val="both"/>
              <w:rPr>
                <w:rFonts w:asciiTheme="majorHAnsi" w:hAnsiTheme="majorHAnsi" w:cstheme="majorHAnsi"/>
              </w:rPr>
            </w:pPr>
          </w:p>
          <w:p w14:paraId="496A4C8E" w14:textId="77777777" w:rsidR="00CE08F7" w:rsidRPr="00422971" w:rsidRDefault="00CE08F7" w:rsidP="00CE08F7">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Dedicated private vehicle with driver throughout the trip.</w:t>
            </w:r>
          </w:p>
          <w:p w14:paraId="0E07BFD3" w14:textId="77777777" w:rsidR="00CE08F7" w:rsidRDefault="00CE08F7" w:rsidP="00CE08F7">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 xml:space="preserve">Vehicle &amp; guide at disposal daily for 12 hours </w:t>
            </w:r>
          </w:p>
          <w:p w14:paraId="5A56CC21" w14:textId="77777777" w:rsidR="00CE08F7" w:rsidRPr="00422971" w:rsidRDefault="00CE08F7" w:rsidP="00577A86">
            <w:pPr>
              <w:pStyle w:val="NoSpacing"/>
              <w:ind w:left="720"/>
              <w:jc w:val="both"/>
              <w:rPr>
                <w:rFonts w:ascii="Agency FB" w:hAnsi="Agency FB" w:cstheme="majorHAnsi"/>
                <w:sz w:val="24"/>
                <w:szCs w:val="24"/>
              </w:rPr>
            </w:pPr>
            <w:r w:rsidRPr="00422971">
              <w:rPr>
                <w:rFonts w:ascii="Agency FB" w:hAnsi="Agency FB" w:cstheme="majorHAnsi"/>
                <w:sz w:val="24"/>
                <w:szCs w:val="24"/>
              </w:rPr>
              <w:t xml:space="preserve">(1000 hrs – 2200 hrs) </w:t>
            </w:r>
          </w:p>
          <w:p w14:paraId="4EE1FCF5" w14:textId="77777777" w:rsidR="00CE08F7" w:rsidRDefault="00CE08F7" w:rsidP="00CE08F7">
            <w:pPr>
              <w:pStyle w:val="NoSpacing"/>
              <w:numPr>
                <w:ilvl w:val="0"/>
                <w:numId w:val="12"/>
              </w:numPr>
              <w:jc w:val="both"/>
              <w:rPr>
                <w:rFonts w:ascii="Agency FB" w:hAnsi="Agency FB" w:cstheme="majorHAnsi"/>
                <w:sz w:val="24"/>
                <w:szCs w:val="24"/>
              </w:rPr>
            </w:pPr>
            <w:r w:rsidRPr="00C04B31">
              <w:rPr>
                <w:rFonts w:ascii="Agency FB" w:hAnsi="Agency FB" w:cstheme="majorHAnsi"/>
                <w:sz w:val="24"/>
                <w:szCs w:val="24"/>
              </w:rPr>
              <w:t>Entrance fees- Tbilisi Cable car</w:t>
            </w:r>
          </w:p>
          <w:p w14:paraId="4EB21D38" w14:textId="77777777" w:rsidR="00CE08F7" w:rsidRDefault="00CE08F7" w:rsidP="00CE08F7">
            <w:pPr>
              <w:pStyle w:val="NoSpacing"/>
              <w:numPr>
                <w:ilvl w:val="0"/>
                <w:numId w:val="12"/>
              </w:numPr>
              <w:jc w:val="both"/>
              <w:rPr>
                <w:rFonts w:ascii="Agency FB" w:hAnsi="Agency FB" w:cstheme="majorHAnsi"/>
                <w:sz w:val="24"/>
                <w:szCs w:val="24"/>
              </w:rPr>
            </w:pPr>
            <w:r w:rsidRPr="00C04B31">
              <w:rPr>
                <w:rFonts w:ascii="Agency FB" w:hAnsi="Agency FB" w:cstheme="majorHAnsi"/>
                <w:sz w:val="24"/>
                <w:szCs w:val="24"/>
              </w:rPr>
              <w:t xml:space="preserve">Jeep ride in Kazbegi </w:t>
            </w:r>
          </w:p>
          <w:p w14:paraId="26A8188E" w14:textId="1019DF32" w:rsidR="00CE08F7" w:rsidRPr="00C04B31" w:rsidRDefault="00CE08F7" w:rsidP="00CE08F7">
            <w:pPr>
              <w:pStyle w:val="NoSpacing"/>
              <w:numPr>
                <w:ilvl w:val="0"/>
                <w:numId w:val="12"/>
              </w:numPr>
              <w:jc w:val="both"/>
              <w:rPr>
                <w:rFonts w:ascii="Agency FB" w:hAnsi="Agency FB" w:cstheme="majorHAnsi"/>
                <w:sz w:val="24"/>
                <w:szCs w:val="24"/>
              </w:rPr>
            </w:pPr>
            <w:r>
              <w:rPr>
                <w:rFonts w:ascii="Agency FB" w:hAnsi="Agency FB" w:cstheme="majorHAnsi"/>
                <w:sz w:val="24"/>
                <w:szCs w:val="24"/>
              </w:rPr>
              <w:t xml:space="preserve">Wine </w:t>
            </w:r>
            <w:r w:rsidR="00823EEF">
              <w:rPr>
                <w:rFonts w:ascii="Agency FB" w:hAnsi="Agency FB" w:cstheme="majorHAnsi"/>
                <w:sz w:val="24"/>
                <w:szCs w:val="24"/>
              </w:rPr>
              <w:t>tasting in</w:t>
            </w:r>
            <w:r>
              <w:rPr>
                <w:rFonts w:ascii="Agency FB" w:hAnsi="Agency FB" w:cstheme="majorHAnsi"/>
                <w:sz w:val="24"/>
                <w:szCs w:val="24"/>
              </w:rPr>
              <w:t xml:space="preserve"> Kakheti </w:t>
            </w:r>
          </w:p>
          <w:p w14:paraId="2217BB7F" w14:textId="77777777" w:rsidR="00CE08F7" w:rsidRPr="00422971" w:rsidRDefault="00CE08F7" w:rsidP="00CE08F7">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 xml:space="preserve">2 bottles of water daily per person. </w:t>
            </w:r>
          </w:p>
          <w:p w14:paraId="0380BBED" w14:textId="77777777" w:rsidR="00CE08F7" w:rsidRPr="00422971" w:rsidRDefault="00CE08F7" w:rsidP="00CE08F7">
            <w:pPr>
              <w:pStyle w:val="NoSpacing"/>
              <w:numPr>
                <w:ilvl w:val="0"/>
                <w:numId w:val="12"/>
              </w:numPr>
              <w:jc w:val="both"/>
              <w:rPr>
                <w:rFonts w:ascii="Arial Rounded MT Bold" w:hAnsi="Arial Rounded MT Bold" w:cstheme="majorHAnsi"/>
                <w:sz w:val="24"/>
                <w:szCs w:val="24"/>
              </w:rPr>
            </w:pPr>
            <w:r w:rsidRPr="00422971">
              <w:rPr>
                <w:rFonts w:ascii="Agency FB" w:hAnsi="Agency FB" w:cstheme="majorHAnsi"/>
                <w:sz w:val="24"/>
                <w:szCs w:val="24"/>
              </w:rPr>
              <w:t>Hotel taxes.</w:t>
            </w:r>
          </w:p>
          <w:p w14:paraId="7CB61CD4" w14:textId="77777777" w:rsidR="00CE08F7" w:rsidRPr="00832D8A" w:rsidRDefault="00CE08F7" w:rsidP="00577A86">
            <w:pPr>
              <w:pStyle w:val="ListParagraph"/>
              <w:spacing w:line="256" w:lineRule="auto"/>
              <w:rPr>
                <w:rFonts w:ascii="Arial Rounded MT Bold" w:hAnsi="Arial Rounded MT Bold" w:cstheme="majorHAnsi"/>
              </w:rPr>
            </w:pPr>
          </w:p>
        </w:tc>
      </w:tr>
    </w:tbl>
    <w:p w14:paraId="623E9781" w14:textId="77777777" w:rsidR="00CE08F7" w:rsidRDefault="00CE08F7" w:rsidP="00CE08F7">
      <w:pPr>
        <w:rPr>
          <w:rFonts w:cstheme="minorHAnsi"/>
          <w:i/>
          <w:color w:val="002060"/>
          <w:sz w:val="23"/>
          <w:szCs w:val="23"/>
          <w:lang w:val="en-US"/>
        </w:rPr>
      </w:pPr>
    </w:p>
    <w:p w14:paraId="16471A30" w14:textId="77777777" w:rsidR="00CE08F7" w:rsidRDefault="00CE08F7" w:rsidP="00CE08F7">
      <w:pPr>
        <w:rPr>
          <w:rFonts w:cstheme="minorHAnsi"/>
          <w:i/>
          <w:color w:val="002060"/>
          <w:sz w:val="23"/>
          <w:szCs w:val="23"/>
          <w:lang w:val="en-US"/>
        </w:rPr>
      </w:pPr>
    </w:p>
    <w:p w14:paraId="0B27B2FA" w14:textId="77777777" w:rsidR="00823EEF" w:rsidRDefault="00823EEF" w:rsidP="00CE08F7">
      <w:pPr>
        <w:rPr>
          <w:rFonts w:cstheme="minorHAnsi"/>
          <w:i/>
          <w:color w:val="002060"/>
          <w:sz w:val="23"/>
          <w:szCs w:val="23"/>
          <w:lang w:val="en-US"/>
        </w:rPr>
      </w:pPr>
    </w:p>
    <w:p w14:paraId="2478CFD7" w14:textId="77777777" w:rsidR="00823EEF" w:rsidRDefault="00823EEF" w:rsidP="00CE08F7">
      <w:pPr>
        <w:rPr>
          <w:rFonts w:cstheme="minorHAnsi"/>
          <w:i/>
          <w:color w:val="002060"/>
          <w:sz w:val="23"/>
          <w:szCs w:val="23"/>
          <w:lang w:val="en-US"/>
        </w:rPr>
      </w:pPr>
    </w:p>
    <w:p w14:paraId="6A3AA957" w14:textId="77777777" w:rsidR="00823EEF" w:rsidRDefault="00823EEF" w:rsidP="00CE08F7">
      <w:pPr>
        <w:rPr>
          <w:rFonts w:cstheme="minorHAnsi"/>
          <w:i/>
          <w:color w:val="002060"/>
          <w:sz w:val="23"/>
          <w:szCs w:val="23"/>
          <w:lang w:val="en-US"/>
        </w:rPr>
      </w:pPr>
    </w:p>
    <w:p w14:paraId="4DC611E9" w14:textId="77777777" w:rsidR="00823EEF" w:rsidRDefault="00823EEF" w:rsidP="00CE08F7">
      <w:pPr>
        <w:rPr>
          <w:rFonts w:cstheme="minorHAnsi"/>
          <w:i/>
          <w:color w:val="002060"/>
          <w:sz w:val="23"/>
          <w:szCs w:val="23"/>
          <w:lang w:val="en-US"/>
        </w:rPr>
      </w:pPr>
    </w:p>
    <w:p w14:paraId="0BDB9CA5" w14:textId="77777777" w:rsidR="00823EEF" w:rsidRDefault="00823EEF" w:rsidP="00CE08F7">
      <w:pPr>
        <w:rPr>
          <w:rFonts w:cstheme="minorHAnsi"/>
          <w:i/>
          <w:color w:val="002060"/>
          <w:sz w:val="23"/>
          <w:szCs w:val="23"/>
          <w:lang w:val="en-US"/>
        </w:rPr>
      </w:pPr>
    </w:p>
    <w:p w14:paraId="3379E244" w14:textId="77777777" w:rsidR="00823EEF" w:rsidRDefault="00823EEF" w:rsidP="00CE08F7">
      <w:pPr>
        <w:rPr>
          <w:rFonts w:cstheme="minorHAnsi"/>
          <w:i/>
          <w:color w:val="002060"/>
          <w:sz w:val="23"/>
          <w:szCs w:val="23"/>
          <w:lang w:val="en-US"/>
        </w:rPr>
      </w:pPr>
    </w:p>
    <w:tbl>
      <w:tblPr>
        <w:tblStyle w:val="TableGrid"/>
        <w:tblW w:w="0" w:type="auto"/>
        <w:tblLook w:val="04A0" w:firstRow="1" w:lastRow="0" w:firstColumn="1" w:lastColumn="0" w:noHBand="0" w:noVBand="1"/>
      </w:tblPr>
      <w:tblGrid>
        <w:gridCol w:w="5140"/>
        <w:gridCol w:w="5140"/>
      </w:tblGrid>
      <w:tr w:rsidR="00CE08F7" w14:paraId="0A15F8BA" w14:textId="77777777" w:rsidTr="00577A86">
        <w:tc>
          <w:tcPr>
            <w:tcW w:w="5140" w:type="dxa"/>
            <w:shd w:val="clear" w:color="auto" w:fill="C5E0B3" w:themeFill="accent6" w:themeFillTint="66"/>
          </w:tcPr>
          <w:p w14:paraId="40C4739C" w14:textId="77777777" w:rsidR="00CE08F7" w:rsidRPr="007B4242" w:rsidRDefault="00CE08F7" w:rsidP="00577A86">
            <w:pPr>
              <w:pStyle w:val="NoSpacing"/>
              <w:jc w:val="center"/>
              <w:rPr>
                <w:rFonts w:ascii="Agency FB" w:hAnsi="Agency FB" w:cstheme="majorHAnsi"/>
                <w:b/>
                <w:bCs/>
              </w:rPr>
            </w:pPr>
            <w:r w:rsidRPr="007B4242">
              <w:rPr>
                <w:rFonts w:ascii="Agency FB" w:hAnsi="Agency FB" w:cstheme="majorHAnsi"/>
                <w:b/>
                <w:bCs/>
              </w:rPr>
              <w:t>EXCLUSIONS</w:t>
            </w:r>
          </w:p>
        </w:tc>
        <w:tc>
          <w:tcPr>
            <w:tcW w:w="5140" w:type="dxa"/>
            <w:shd w:val="clear" w:color="auto" w:fill="C5E0B3" w:themeFill="accent6" w:themeFillTint="66"/>
          </w:tcPr>
          <w:p w14:paraId="4B940F26" w14:textId="77777777" w:rsidR="00CE08F7" w:rsidRPr="007B4242" w:rsidRDefault="00CE08F7" w:rsidP="00577A86">
            <w:pPr>
              <w:pStyle w:val="NoSpacing"/>
              <w:jc w:val="center"/>
              <w:rPr>
                <w:rFonts w:ascii="Agency FB" w:hAnsi="Agency FB" w:cstheme="majorHAnsi"/>
                <w:b/>
                <w:bCs/>
              </w:rPr>
            </w:pPr>
            <w:r w:rsidRPr="007B4242">
              <w:rPr>
                <w:rFonts w:ascii="Agency FB" w:hAnsi="Agency FB" w:cstheme="majorHAnsi"/>
                <w:b/>
                <w:bCs/>
              </w:rPr>
              <w:t>NOTES</w:t>
            </w:r>
          </w:p>
        </w:tc>
      </w:tr>
      <w:tr w:rsidR="00CE08F7" w14:paraId="73519520" w14:textId="77777777" w:rsidTr="00577A86">
        <w:tc>
          <w:tcPr>
            <w:tcW w:w="5140" w:type="dxa"/>
          </w:tcPr>
          <w:p w14:paraId="07F3BBD5" w14:textId="77777777" w:rsidR="00CE08F7" w:rsidRDefault="00CE08F7" w:rsidP="00577A86">
            <w:pPr>
              <w:pStyle w:val="NoSpacing"/>
              <w:rPr>
                <w:rFonts w:asciiTheme="majorHAnsi" w:hAnsiTheme="majorHAnsi" w:cstheme="majorHAnsi"/>
              </w:rPr>
            </w:pPr>
          </w:p>
          <w:p w14:paraId="43555F05" w14:textId="77777777" w:rsidR="00E624D4" w:rsidRDefault="00E624D4" w:rsidP="00577A86">
            <w:pPr>
              <w:pStyle w:val="NoSpacing"/>
              <w:rPr>
                <w:rFonts w:asciiTheme="majorHAnsi" w:hAnsiTheme="majorHAnsi" w:cstheme="majorHAnsi"/>
              </w:rPr>
            </w:pPr>
          </w:p>
          <w:p w14:paraId="3B757981" w14:textId="77777777" w:rsidR="00E624D4" w:rsidRDefault="00E624D4" w:rsidP="00577A86">
            <w:pPr>
              <w:pStyle w:val="NoSpacing"/>
              <w:rPr>
                <w:rFonts w:asciiTheme="majorHAnsi" w:hAnsiTheme="majorHAnsi" w:cstheme="majorHAnsi"/>
              </w:rPr>
            </w:pPr>
          </w:p>
          <w:p w14:paraId="6B85B5D9" w14:textId="77777777" w:rsidR="00E624D4" w:rsidRDefault="00E624D4" w:rsidP="00577A86">
            <w:pPr>
              <w:pStyle w:val="NoSpacing"/>
              <w:rPr>
                <w:rFonts w:asciiTheme="majorHAnsi" w:hAnsiTheme="majorHAnsi" w:cstheme="majorHAnsi"/>
              </w:rPr>
            </w:pPr>
          </w:p>
          <w:p w14:paraId="66A19F17" w14:textId="77777777" w:rsidR="00E624D4" w:rsidRDefault="00E624D4" w:rsidP="00577A86">
            <w:pPr>
              <w:pStyle w:val="NoSpacing"/>
              <w:rPr>
                <w:rFonts w:asciiTheme="majorHAnsi" w:hAnsiTheme="majorHAnsi" w:cstheme="majorHAnsi"/>
              </w:rPr>
            </w:pPr>
          </w:p>
          <w:p w14:paraId="677635F5" w14:textId="77777777" w:rsidR="00E624D4" w:rsidRDefault="00E624D4" w:rsidP="00577A86">
            <w:pPr>
              <w:pStyle w:val="NoSpacing"/>
              <w:rPr>
                <w:rFonts w:asciiTheme="majorHAnsi" w:hAnsiTheme="majorHAnsi" w:cstheme="majorHAnsi"/>
              </w:rPr>
            </w:pPr>
          </w:p>
          <w:p w14:paraId="67984DEF" w14:textId="77777777" w:rsidR="00E624D4" w:rsidRDefault="00E624D4" w:rsidP="00577A86">
            <w:pPr>
              <w:pStyle w:val="NoSpacing"/>
              <w:rPr>
                <w:rFonts w:asciiTheme="majorHAnsi" w:hAnsiTheme="majorHAnsi" w:cstheme="majorHAnsi"/>
              </w:rPr>
            </w:pPr>
          </w:p>
          <w:p w14:paraId="73F86ED3" w14:textId="77777777" w:rsidR="00E624D4" w:rsidRDefault="00E624D4" w:rsidP="00577A86">
            <w:pPr>
              <w:pStyle w:val="NoSpacing"/>
              <w:rPr>
                <w:rFonts w:asciiTheme="majorHAnsi" w:hAnsiTheme="majorHAnsi" w:cstheme="majorHAnsi"/>
              </w:rPr>
            </w:pPr>
          </w:p>
          <w:p w14:paraId="2C79A010" w14:textId="77777777" w:rsidR="00CE08F7" w:rsidRPr="00885919" w:rsidRDefault="00CE08F7" w:rsidP="00CE08F7">
            <w:pPr>
              <w:pStyle w:val="NoSpacing"/>
              <w:numPr>
                <w:ilvl w:val="0"/>
                <w:numId w:val="11"/>
              </w:numPr>
              <w:rPr>
                <w:rFonts w:ascii="Agency FB" w:hAnsi="Agency FB" w:cstheme="majorHAnsi"/>
                <w:sz w:val="24"/>
                <w:szCs w:val="24"/>
              </w:rPr>
            </w:pPr>
            <w:r w:rsidRPr="00885919">
              <w:rPr>
                <w:rFonts w:ascii="Agency FB" w:hAnsi="Agency FB" w:cstheme="majorHAnsi"/>
                <w:sz w:val="24"/>
                <w:szCs w:val="24"/>
              </w:rPr>
              <w:t>Expenses of personal nature</w:t>
            </w:r>
          </w:p>
          <w:p w14:paraId="50FE5CCE" w14:textId="77777777" w:rsidR="00CE08F7" w:rsidRDefault="00CE08F7" w:rsidP="00CE08F7">
            <w:pPr>
              <w:pStyle w:val="NoSpacing"/>
              <w:numPr>
                <w:ilvl w:val="0"/>
                <w:numId w:val="11"/>
              </w:numPr>
              <w:rPr>
                <w:rFonts w:ascii="Agency FB" w:hAnsi="Agency FB" w:cstheme="majorHAnsi"/>
                <w:sz w:val="24"/>
                <w:szCs w:val="24"/>
              </w:rPr>
            </w:pPr>
            <w:r w:rsidRPr="00885919">
              <w:rPr>
                <w:rFonts w:ascii="Agency FB" w:hAnsi="Agency FB" w:cstheme="majorHAnsi"/>
                <w:sz w:val="24"/>
                <w:szCs w:val="24"/>
              </w:rPr>
              <w:t>Meals</w:t>
            </w:r>
            <w:r>
              <w:rPr>
                <w:rFonts w:ascii="Agency FB" w:hAnsi="Agency FB" w:cstheme="majorHAnsi"/>
                <w:sz w:val="24"/>
                <w:szCs w:val="24"/>
              </w:rPr>
              <w:t xml:space="preserve"> (unless or otherwise specified) </w:t>
            </w:r>
          </w:p>
          <w:p w14:paraId="493B2041" w14:textId="77777777" w:rsidR="00CE08F7" w:rsidRPr="00E624D4" w:rsidRDefault="00CE08F7" w:rsidP="00CE08F7">
            <w:pPr>
              <w:pStyle w:val="NoSpacing"/>
              <w:numPr>
                <w:ilvl w:val="0"/>
                <w:numId w:val="11"/>
              </w:numPr>
              <w:rPr>
                <w:rFonts w:ascii="Agency FB" w:hAnsi="Agency FB" w:cstheme="majorHAnsi"/>
                <w:sz w:val="24"/>
                <w:szCs w:val="24"/>
              </w:rPr>
            </w:pPr>
            <w:r>
              <w:rPr>
                <w:rFonts w:ascii="Agency FB" w:hAnsi="Agency FB" w:cstheme="majorHAnsi"/>
                <w:sz w:val="24"/>
                <w:szCs w:val="24"/>
              </w:rPr>
              <w:t xml:space="preserve">GST &amp; TCS </w:t>
            </w:r>
            <w:r w:rsidRPr="0007377D">
              <w:rPr>
                <w:rFonts w:ascii="Agency FB" w:hAnsi="Agency FB" w:cstheme="majorHAnsi"/>
                <w:b/>
                <w:bCs/>
                <w:sz w:val="24"/>
                <w:szCs w:val="24"/>
              </w:rPr>
              <w:t>(For India only)</w:t>
            </w:r>
          </w:p>
          <w:p w14:paraId="10406B7D" w14:textId="6B34A391" w:rsidR="00E624D4" w:rsidRDefault="00E624D4" w:rsidP="00CE08F7">
            <w:pPr>
              <w:pStyle w:val="NoSpacing"/>
              <w:numPr>
                <w:ilvl w:val="0"/>
                <w:numId w:val="11"/>
              </w:numPr>
              <w:rPr>
                <w:rFonts w:ascii="Agency FB" w:hAnsi="Agency FB" w:cstheme="majorHAnsi"/>
                <w:sz w:val="24"/>
                <w:szCs w:val="24"/>
              </w:rPr>
            </w:pPr>
            <w:r>
              <w:rPr>
                <w:rFonts w:ascii="Agency FB" w:hAnsi="Agency FB" w:cstheme="majorHAnsi"/>
                <w:sz w:val="24"/>
                <w:szCs w:val="24"/>
              </w:rPr>
              <w:t xml:space="preserve">Visa </w:t>
            </w:r>
          </w:p>
          <w:p w14:paraId="302B7F7C" w14:textId="1ADDF47C" w:rsidR="00E624D4" w:rsidRDefault="00E624D4" w:rsidP="00CE08F7">
            <w:pPr>
              <w:pStyle w:val="NoSpacing"/>
              <w:numPr>
                <w:ilvl w:val="0"/>
                <w:numId w:val="11"/>
              </w:numPr>
              <w:rPr>
                <w:rFonts w:ascii="Agency FB" w:hAnsi="Agency FB" w:cstheme="majorHAnsi"/>
                <w:sz w:val="24"/>
                <w:szCs w:val="24"/>
              </w:rPr>
            </w:pPr>
            <w:r>
              <w:rPr>
                <w:rFonts w:ascii="Agency FB" w:hAnsi="Agency FB" w:cstheme="majorHAnsi"/>
                <w:sz w:val="24"/>
                <w:szCs w:val="24"/>
              </w:rPr>
              <w:t xml:space="preserve">Flights </w:t>
            </w:r>
          </w:p>
          <w:p w14:paraId="7C513A25" w14:textId="77777777" w:rsidR="00CE08F7" w:rsidRDefault="00CE08F7" w:rsidP="00577A86">
            <w:pPr>
              <w:pStyle w:val="NoSpacing"/>
              <w:jc w:val="center"/>
              <w:rPr>
                <w:rFonts w:asciiTheme="majorHAnsi" w:hAnsiTheme="majorHAnsi" w:cstheme="majorHAnsi"/>
              </w:rPr>
            </w:pPr>
          </w:p>
          <w:p w14:paraId="5330AA28" w14:textId="77777777" w:rsidR="00CE08F7" w:rsidRDefault="00CE08F7" w:rsidP="00577A86">
            <w:pPr>
              <w:pStyle w:val="NoSpacing"/>
              <w:jc w:val="center"/>
              <w:rPr>
                <w:rFonts w:asciiTheme="majorHAnsi" w:hAnsiTheme="majorHAnsi" w:cstheme="majorHAnsi"/>
              </w:rPr>
            </w:pPr>
          </w:p>
        </w:tc>
        <w:tc>
          <w:tcPr>
            <w:tcW w:w="5140" w:type="dxa"/>
          </w:tcPr>
          <w:p w14:paraId="0CFC9F2B" w14:textId="77777777" w:rsidR="00CE08F7" w:rsidRPr="00586E45" w:rsidRDefault="00CE08F7" w:rsidP="00577A86">
            <w:pPr>
              <w:pStyle w:val="NoSpacing"/>
              <w:ind w:left="720"/>
              <w:rPr>
                <w:rFonts w:ascii="Agency FB" w:hAnsi="Agency FB" w:cstheme="majorHAnsi"/>
                <w:sz w:val="24"/>
                <w:szCs w:val="24"/>
              </w:rPr>
            </w:pPr>
          </w:p>
          <w:p w14:paraId="5272F7E8" w14:textId="23CDB17F" w:rsidR="00CE08F7" w:rsidRPr="00C04B31" w:rsidRDefault="00CE08F7" w:rsidP="00CE08F7">
            <w:pPr>
              <w:pStyle w:val="NoSpacing"/>
              <w:numPr>
                <w:ilvl w:val="0"/>
                <w:numId w:val="11"/>
              </w:numPr>
              <w:rPr>
                <w:rFonts w:ascii="Agency FB" w:hAnsi="Agency FB" w:cstheme="majorHAnsi"/>
                <w:sz w:val="24"/>
                <w:szCs w:val="24"/>
              </w:rPr>
            </w:pPr>
            <w:r w:rsidRPr="00C04B31">
              <w:rPr>
                <w:rFonts w:ascii="Agency FB" w:hAnsi="Agency FB" w:cstheme="majorHAnsi"/>
                <w:sz w:val="24"/>
                <w:szCs w:val="24"/>
              </w:rPr>
              <w:t xml:space="preserve">Given rate is for specific hotels– if hotels will be changed rate is subject to change as </w:t>
            </w:r>
            <w:r w:rsidR="00E624D4" w:rsidRPr="00C04B31">
              <w:rPr>
                <w:rFonts w:ascii="Agency FB" w:hAnsi="Agency FB" w:cstheme="majorHAnsi"/>
                <w:sz w:val="24"/>
                <w:szCs w:val="24"/>
              </w:rPr>
              <w:t>well.</w:t>
            </w:r>
          </w:p>
          <w:p w14:paraId="1F9D5D78" w14:textId="77777777" w:rsidR="00CE08F7" w:rsidRPr="00885919" w:rsidRDefault="00CE08F7" w:rsidP="00CE08F7">
            <w:pPr>
              <w:pStyle w:val="NoSpacing"/>
              <w:numPr>
                <w:ilvl w:val="0"/>
                <w:numId w:val="11"/>
              </w:numPr>
              <w:rPr>
                <w:rFonts w:ascii="Agency FB" w:hAnsi="Agency FB" w:cstheme="majorHAnsi"/>
                <w:sz w:val="24"/>
                <w:szCs w:val="24"/>
              </w:rPr>
            </w:pPr>
            <w:r w:rsidRPr="00885919">
              <w:rPr>
                <w:rFonts w:ascii="Agency FB" w:hAnsi="Agency FB" w:cstheme="majorHAnsi"/>
                <w:sz w:val="24"/>
                <w:szCs w:val="24"/>
              </w:rPr>
              <w:t>Rates are per person on sharing a room basis.</w:t>
            </w:r>
          </w:p>
          <w:p w14:paraId="7317846E" w14:textId="77777777" w:rsidR="00CE08F7" w:rsidRDefault="00CE08F7" w:rsidP="00CE08F7">
            <w:pPr>
              <w:pStyle w:val="NoSpacing"/>
              <w:numPr>
                <w:ilvl w:val="0"/>
                <w:numId w:val="11"/>
              </w:numPr>
              <w:rPr>
                <w:rFonts w:ascii="Agency FB" w:hAnsi="Agency FB" w:cstheme="majorHAnsi"/>
                <w:sz w:val="24"/>
                <w:szCs w:val="24"/>
              </w:rPr>
            </w:pPr>
            <w:r w:rsidRPr="00885919">
              <w:rPr>
                <w:rFonts w:ascii="Agency FB" w:hAnsi="Agency FB" w:cstheme="majorHAnsi"/>
                <w:sz w:val="24"/>
                <w:szCs w:val="24"/>
              </w:rPr>
              <w:t>Above is a sample price and is subject to availability &amp; currency fluctuation.</w:t>
            </w:r>
          </w:p>
          <w:p w14:paraId="684066DF" w14:textId="77777777" w:rsidR="00CE08F7" w:rsidRPr="006146AE" w:rsidRDefault="00CE08F7" w:rsidP="00CE08F7">
            <w:pPr>
              <w:pStyle w:val="NoSpacing"/>
              <w:numPr>
                <w:ilvl w:val="0"/>
                <w:numId w:val="11"/>
              </w:numPr>
              <w:rPr>
                <w:rFonts w:ascii="Agency FB" w:hAnsi="Agency FB" w:cstheme="majorHAnsi"/>
                <w:sz w:val="24"/>
                <w:szCs w:val="24"/>
              </w:rPr>
            </w:pPr>
            <w:r>
              <w:rPr>
                <w:rFonts w:ascii="Agency FB" w:hAnsi="Agency FB" w:cstheme="majorHAnsi"/>
                <w:sz w:val="24"/>
                <w:szCs w:val="24"/>
              </w:rPr>
              <w:t xml:space="preserve">Package is based on flight 6E-1807/6E-1808. Ex. Delhi. </w:t>
            </w:r>
          </w:p>
          <w:p w14:paraId="09B75D0B" w14:textId="6FA441C4" w:rsidR="00CE08F7" w:rsidRDefault="00CE08F7" w:rsidP="00CE08F7">
            <w:pPr>
              <w:pStyle w:val="NoSpacing"/>
              <w:numPr>
                <w:ilvl w:val="0"/>
                <w:numId w:val="11"/>
              </w:numPr>
              <w:rPr>
                <w:rFonts w:ascii="Agency FB" w:hAnsi="Agency FB" w:cstheme="majorHAnsi"/>
                <w:sz w:val="24"/>
                <w:szCs w:val="24"/>
              </w:rPr>
            </w:pPr>
            <w:r w:rsidRPr="008F63B2">
              <w:rPr>
                <w:rFonts w:ascii="Agency FB" w:hAnsi="Agency FB" w:cstheme="majorHAnsi"/>
                <w:sz w:val="24"/>
                <w:szCs w:val="24"/>
              </w:rPr>
              <w:t xml:space="preserve">Package </w:t>
            </w:r>
            <w:r w:rsidR="00E624D4" w:rsidRPr="008F63B2">
              <w:rPr>
                <w:rFonts w:ascii="Agency FB" w:hAnsi="Agency FB" w:cstheme="majorHAnsi"/>
                <w:sz w:val="24"/>
                <w:szCs w:val="24"/>
              </w:rPr>
              <w:t>prices</w:t>
            </w:r>
            <w:r>
              <w:rPr>
                <w:rFonts w:ascii="Agency FB" w:hAnsi="Agency FB" w:cstheme="majorHAnsi"/>
                <w:sz w:val="24"/>
                <w:szCs w:val="24"/>
              </w:rPr>
              <w:t xml:space="preserve"> are</w:t>
            </w:r>
            <w:r w:rsidRPr="008F63B2">
              <w:rPr>
                <w:rFonts w:ascii="Agency FB" w:hAnsi="Agency FB" w:cstheme="majorHAnsi"/>
                <w:sz w:val="24"/>
                <w:szCs w:val="24"/>
              </w:rPr>
              <w:t xml:space="preserve"> not valid on black-out/exhibition dates. </w:t>
            </w:r>
          </w:p>
          <w:p w14:paraId="5A793547" w14:textId="2E7234D3" w:rsidR="00CE08F7" w:rsidRPr="00094108" w:rsidRDefault="00CE08F7" w:rsidP="00CE08F7">
            <w:pPr>
              <w:pStyle w:val="NoSpacing"/>
              <w:numPr>
                <w:ilvl w:val="0"/>
                <w:numId w:val="11"/>
              </w:numPr>
              <w:rPr>
                <w:rFonts w:ascii="Agency FB" w:hAnsi="Agency FB" w:cstheme="majorHAnsi"/>
                <w:sz w:val="24"/>
                <w:szCs w:val="24"/>
              </w:rPr>
            </w:pPr>
            <w:r w:rsidRPr="00094108">
              <w:rPr>
                <w:rFonts w:ascii="Agency FB" w:hAnsi="Agency FB" w:cstheme="majorHAnsi"/>
                <w:sz w:val="24"/>
                <w:szCs w:val="24"/>
              </w:rPr>
              <w:t xml:space="preserve">Given rate is for specific hotels– if hotels will be changed rate is subject to change as </w:t>
            </w:r>
            <w:r w:rsidR="00E624D4" w:rsidRPr="00094108">
              <w:rPr>
                <w:rFonts w:ascii="Agency FB" w:hAnsi="Agency FB" w:cstheme="majorHAnsi"/>
                <w:sz w:val="24"/>
                <w:szCs w:val="24"/>
              </w:rPr>
              <w:t>well.</w:t>
            </w:r>
          </w:p>
          <w:p w14:paraId="76FDCD2A" w14:textId="406CF929" w:rsidR="00CE08F7" w:rsidRPr="00094108" w:rsidRDefault="00CE08F7" w:rsidP="00CE08F7">
            <w:pPr>
              <w:pStyle w:val="NoSpacing"/>
              <w:numPr>
                <w:ilvl w:val="0"/>
                <w:numId w:val="11"/>
              </w:numPr>
              <w:rPr>
                <w:rFonts w:ascii="Agency FB" w:hAnsi="Agency FB" w:cstheme="majorHAnsi"/>
                <w:sz w:val="24"/>
                <w:szCs w:val="24"/>
              </w:rPr>
            </w:pPr>
            <w:r w:rsidRPr="00094108">
              <w:rPr>
                <w:rFonts w:ascii="Agency FB" w:hAnsi="Agency FB" w:cstheme="majorHAnsi"/>
                <w:sz w:val="24"/>
                <w:szCs w:val="24"/>
              </w:rPr>
              <w:t xml:space="preserve">Quoted tour prices are based on current rates of exchange, </w:t>
            </w:r>
            <w:proofErr w:type="gramStart"/>
            <w:r w:rsidRPr="00094108">
              <w:rPr>
                <w:rFonts w:ascii="Agency FB" w:hAnsi="Agency FB" w:cstheme="majorHAnsi"/>
                <w:sz w:val="24"/>
                <w:szCs w:val="24"/>
              </w:rPr>
              <w:t>tariffs</w:t>
            </w:r>
            <w:proofErr w:type="gramEnd"/>
            <w:r w:rsidRPr="00094108">
              <w:rPr>
                <w:rFonts w:ascii="Agency FB" w:hAnsi="Agency FB" w:cstheme="majorHAnsi"/>
                <w:sz w:val="24"/>
                <w:szCs w:val="24"/>
              </w:rPr>
              <w:t xml:space="preserve"> and taxes. We reserve the right to increase tour prices to cover increased costs of tariffs, taxes, park fees and fluctuations in foreign exchange </w:t>
            </w:r>
            <w:r w:rsidR="00E624D4" w:rsidRPr="00094108">
              <w:rPr>
                <w:rFonts w:ascii="Agency FB" w:hAnsi="Agency FB" w:cstheme="majorHAnsi"/>
                <w:sz w:val="24"/>
                <w:szCs w:val="24"/>
              </w:rPr>
              <w:t>markets.</w:t>
            </w:r>
          </w:p>
          <w:p w14:paraId="01B4C570" w14:textId="79C4490F" w:rsidR="00CE08F7" w:rsidRPr="00094108" w:rsidRDefault="00CE08F7" w:rsidP="00CE08F7">
            <w:pPr>
              <w:pStyle w:val="NoSpacing"/>
              <w:numPr>
                <w:ilvl w:val="0"/>
                <w:numId w:val="11"/>
              </w:numPr>
              <w:rPr>
                <w:rFonts w:ascii="Agency FB" w:hAnsi="Agency FB" w:cstheme="majorHAnsi"/>
                <w:sz w:val="24"/>
                <w:szCs w:val="24"/>
              </w:rPr>
            </w:pPr>
            <w:r w:rsidRPr="00094108">
              <w:rPr>
                <w:rFonts w:ascii="Agency FB" w:hAnsi="Agency FB" w:cstheme="majorHAnsi"/>
                <w:sz w:val="24"/>
                <w:szCs w:val="24"/>
              </w:rPr>
              <w:t xml:space="preserve">Pax travelling together of a group on the same time will be calculated as one transfer for arrival and departure. Pax travelling on different timings of the same group for arrivals and departures will be calculated as additional transfers </w:t>
            </w:r>
            <w:r w:rsidR="00E624D4" w:rsidRPr="00094108">
              <w:rPr>
                <w:rFonts w:ascii="Agency FB" w:hAnsi="Agency FB" w:cstheme="majorHAnsi"/>
                <w:sz w:val="24"/>
                <w:szCs w:val="24"/>
              </w:rPr>
              <w:t>and, in that case,</w:t>
            </w:r>
            <w:r w:rsidRPr="00094108">
              <w:rPr>
                <w:rFonts w:ascii="Agency FB" w:hAnsi="Agency FB" w:cstheme="majorHAnsi"/>
                <w:sz w:val="24"/>
                <w:szCs w:val="24"/>
              </w:rPr>
              <w:t xml:space="preserve"> price is subject to change according to transfer quantity.</w:t>
            </w:r>
          </w:p>
          <w:p w14:paraId="0F0712DC" w14:textId="77777777" w:rsidR="00CE08F7" w:rsidRPr="00501D70" w:rsidRDefault="00CE08F7" w:rsidP="00577A86">
            <w:pPr>
              <w:pStyle w:val="NoSpacing"/>
              <w:ind w:left="720"/>
              <w:rPr>
                <w:rFonts w:ascii="Agency FB" w:hAnsi="Agency FB" w:cstheme="majorHAnsi"/>
                <w:sz w:val="24"/>
                <w:szCs w:val="24"/>
              </w:rPr>
            </w:pPr>
          </w:p>
          <w:p w14:paraId="1D6B4C1B" w14:textId="77777777" w:rsidR="00CE08F7" w:rsidRPr="008F63B2" w:rsidRDefault="00CE08F7" w:rsidP="00577A86">
            <w:pPr>
              <w:pStyle w:val="NoSpacing"/>
              <w:rPr>
                <w:rFonts w:ascii="Agency FB" w:hAnsi="Agency FB" w:cstheme="majorHAnsi"/>
                <w:sz w:val="24"/>
                <w:szCs w:val="24"/>
              </w:rPr>
            </w:pPr>
          </w:p>
          <w:p w14:paraId="38536B8B" w14:textId="77777777" w:rsidR="00CE08F7" w:rsidRDefault="00CE08F7" w:rsidP="00577A86">
            <w:pPr>
              <w:pStyle w:val="NoSpacing"/>
              <w:ind w:left="720"/>
              <w:rPr>
                <w:rFonts w:asciiTheme="majorHAnsi" w:hAnsiTheme="majorHAnsi" w:cstheme="majorHAnsi"/>
              </w:rPr>
            </w:pPr>
          </w:p>
        </w:tc>
      </w:tr>
    </w:tbl>
    <w:p w14:paraId="38A07B0D" w14:textId="2267D256" w:rsidR="000621D3" w:rsidRPr="00C969D4" w:rsidRDefault="00EA2246" w:rsidP="00C969D4">
      <w:pPr>
        <w:pStyle w:val="BodyText"/>
        <w:rPr>
          <w:color w:val="000000" w:themeColor="text1"/>
          <w:sz w:val="24"/>
          <w:szCs w:val="24"/>
        </w:rPr>
      </w:pPr>
      <w:r w:rsidRPr="000621D3">
        <w:rPr>
          <w:rFonts w:asciiTheme="majorHAnsi" w:hAnsiTheme="majorHAnsi" w:cstheme="majorHAnsi"/>
          <w:noProof/>
        </w:rPr>
        <w:lastRenderedPageBreak/>
        <w:drawing>
          <wp:inline distT="0" distB="0" distL="0" distR="0" wp14:anchorId="6E55B9C1" wp14:editId="3A4DFD8A">
            <wp:extent cx="6390640" cy="4206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390640" cy="4206240"/>
                    </a:xfrm>
                    <a:prstGeom prst="rect">
                      <a:avLst/>
                    </a:prstGeom>
                    <a:noFill/>
                    <a:ln w="9525">
                      <a:noFill/>
                      <a:miter lim="800000"/>
                      <a:headEnd/>
                      <a:tailEnd/>
                    </a:ln>
                  </pic:spPr>
                </pic:pic>
              </a:graphicData>
            </a:graphic>
          </wp:inline>
        </w:drawing>
      </w:r>
    </w:p>
    <w:sectPr w:rsidR="000621D3" w:rsidRPr="00C969D4" w:rsidSect="00975148">
      <w:pgSz w:w="11906" w:h="16838"/>
      <w:pgMar w:top="993"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FEF99" w14:textId="77777777" w:rsidR="00C20B7C" w:rsidRDefault="00C20B7C" w:rsidP="00710764">
      <w:pPr>
        <w:spacing w:after="0" w:line="240" w:lineRule="auto"/>
      </w:pPr>
      <w:r>
        <w:separator/>
      </w:r>
    </w:p>
  </w:endnote>
  <w:endnote w:type="continuationSeparator" w:id="0">
    <w:p w14:paraId="61DEFE49" w14:textId="77777777" w:rsidR="00C20B7C" w:rsidRDefault="00C20B7C" w:rsidP="00710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P Simplified Hans">
    <w:altName w:val="Microsoft YaHei"/>
    <w:panose1 w:val="020B0500000000000000"/>
    <w:charset w:val="86"/>
    <w:family w:val="swiss"/>
    <w:pitch w:val="variable"/>
    <w:sig w:usb0="A00002BF" w:usb1="38CF7CFA" w:usb2="00000016" w:usb3="00000000" w:csb0="0004011D"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B2E7" w14:textId="77777777" w:rsidR="00C20B7C" w:rsidRDefault="00C20B7C" w:rsidP="00710764">
      <w:pPr>
        <w:spacing w:after="0" w:line="240" w:lineRule="auto"/>
      </w:pPr>
      <w:r>
        <w:separator/>
      </w:r>
    </w:p>
  </w:footnote>
  <w:footnote w:type="continuationSeparator" w:id="0">
    <w:p w14:paraId="442C3B63" w14:textId="77777777" w:rsidR="00C20B7C" w:rsidRDefault="00C20B7C" w:rsidP="007107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96A"/>
    <w:multiLevelType w:val="hybridMultilevel"/>
    <w:tmpl w:val="5E0C7EB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5A3673A"/>
    <w:multiLevelType w:val="hybridMultilevel"/>
    <w:tmpl w:val="3B50C33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2B4688"/>
    <w:multiLevelType w:val="hybridMultilevel"/>
    <w:tmpl w:val="1CCC075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8CC356C"/>
    <w:multiLevelType w:val="hybridMultilevel"/>
    <w:tmpl w:val="8172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A32D2"/>
    <w:multiLevelType w:val="hybridMultilevel"/>
    <w:tmpl w:val="8F96152C"/>
    <w:lvl w:ilvl="0" w:tplc="BB007C30">
      <w:numFmt w:val="bullet"/>
      <w:lvlText w:val="✓"/>
      <w:lvlJc w:val="left"/>
      <w:pPr>
        <w:ind w:left="519" w:hanging="361"/>
      </w:pPr>
      <w:rPr>
        <w:rFonts w:hint="default"/>
        <w:w w:val="106"/>
      </w:rPr>
    </w:lvl>
    <w:lvl w:ilvl="1" w:tplc="9C5E6D34">
      <w:numFmt w:val="bullet"/>
      <w:lvlText w:val="•"/>
      <w:lvlJc w:val="left"/>
      <w:pPr>
        <w:ind w:left="950" w:hanging="361"/>
      </w:pPr>
      <w:rPr>
        <w:rFonts w:hint="default"/>
      </w:rPr>
    </w:lvl>
    <w:lvl w:ilvl="2" w:tplc="EAF20D26">
      <w:numFmt w:val="bullet"/>
      <w:lvlText w:val="•"/>
      <w:lvlJc w:val="left"/>
      <w:pPr>
        <w:ind w:left="1381" w:hanging="361"/>
      </w:pPr>
      <w:rPr>
        <w:rFonts w:hint="default"/>
      </w:rPr>
    </w:lvl>
    <w:lvl w:ilvl="3" w:tplc="C428B5BC">
      <w:numFmt w:val="bullet"/>
      <w:lvlText w:val="•"/>
      <w:lvlJc w:val="left"/>
      <w:pPr>
        <w:ind w:left="1812" w:hanging="361"/>
      </w:pPr>
      <w:rPr>
        <w:rFonts w:hint="default"/>
      </w:rPr>
    </w:lvl>
    <w:lvl w:ilvl="4" w:tplc="A4DAC050">
      <w:numFmt w:val="bullet"/>
      <w:lvlText w:val="•"/>
      <w:lvlJc w:val="left"/>
      <w:pPr>
        <w:ind w:left="2243" w:hanging="361"/>
      </w:pPr>
      <w:rPr>
        <w:rFonts w:hint="default"/>
      </w:rPr>
    </w:lvl>
    <w:lvl w:ilvl="5" w:tplc="61160C6E">
      <w:numFmt w:val="bullet"/>
      <w:lvlText w:val="•"/>
      <w:lvlJc w:val="left"/>
      <w:pPr>
        <w:ind w:left="2674" w:hanging="361"/>
      </w:pPr>
      <w:rPr>
        <w:rFonts w:hint="default"/>
      </w:rPr>
    </w:lvl>
    <w:lvl w:ilvl="6" w:tplc="17322E50">
      <w:numFmt w:val="bullet"/>
      <w:lvlText w:val="•"/>
      <w:lvlJc w:val="left"/>
      <w:pPr>
        <w:ind w:left="3105" w:hanging="361"/>
      </w:pPr>
      <w:rPr>
        <w:rFonts w:hint="default"/>
      </w:rPr>
    </w:lvl>
    <w:lvl w:ilvl="7" w:tplc="34065C38">
      <w:numFmt w:val="bullet"/>
      <w:lvlText w:val="•"/>
      <w:lvlJc w:val="left"/>
      <w:pPr>
        <w:ind w:left="3536" w:hanging="361"/>
      </w:pPr>
      <w:rPr>
        <w:rFonts w:hint="default"/>
      </w:rPr>
    </w:lvl>
    <w:lvl w:ilvl="8" w:tplc="31387B9A">
      <w:numFmt w:val="bullet"/>
      <w:lvlText w:val="•"/>
      <w:lvlJc w:val="left"/>
      <w:pPr>
        <w:ind w:left="3967" w:hanging="361"/>
      </w:pPr>
      <w:rPr>
        <w:rFonts w:hint="default"/>
      </w:rPr>
    </w:lvl>
  </w:abstractNum>
  <w:abstractNum w:abstractNumId="5" w15:restartNumberingAfterBreak="0">
    <w:nsid w:val="20A817F9"/>
    <w:multiLevelType w:val="hybridMultilevel"/>
    <w:tmpl w:val="BDF2A4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5F57297"/>
    <w:multiLevelType w:val="hybridMultilevel"/>
    <w:tmpl w:val="C302A05C"/>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D692A"/>
    <w:multiLevelType w:val="hybridMultilevel"/>
    <w:tmpl w:val="6A06E3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B2328"/>
    <w:multiLevelType w:val="hybridMultilevel"/>
    <w:tmpl w:val="E17C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47EE1"/>
    <w:multiLevelType w:val="hybridMultilevel"/>
    <w:tmpl w:val="68D8B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909C2"/>
    <w:multiLevelType w:val="hybridMultilevel"/>
    <w:tmpl w:val="52F01E2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04B25E3"/>
    <w:multiLevelType w:val="hybridMultilevel"/>
    <w:tmpl w:val="929260AE"/>
    <w:lvl w:ilvl="0" w:tplc="87600BB0">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BE5E29"/>
    <w:multiLevelType w:val="hybridMultilevel"/>
    <w:tmpl w:val="179AE1A4"/>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BE3590"/>
    <w:multiLevelType w:val="hybridMultilevel"/>
    <w:tmpl w:val="A47A5DDE"/>
    <w:lvl w:ilvl="0" w:tplc="5044A9C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1560BE"/>
    <w:multiLevelType w:val="hybridMultilevel"/>
    <w:tmpl w:val="5C16416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8C442B6"/>
    <w:multiLevelType w:val="hybridMultilevel"/>
    <w:tmpl w:val="E6DC461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207751">
    <w:abstractNumId w:val="2"/>
  </w:num>
  <w:num w:numId="2" w16cid:durableId="154028615">
    <w:abstractNumId w:val="0"/>
  </w:num>
  <w:num w:numId="3" w16cid:durableId="1280995128">
    <w:abstractNumId w:val="5"/>
  </w:num>
  <w:num w:numId="4" w16cid:durableId="312368738">
    <w:abstractNumId w:val="11"/>
  </w:num>
  <w:num w:numId="5" w16cid:durableId="231476816">
    <w:abstractNumId w:val="6"/>
  </w:num>
  <w:num w:numId="6" w16cid:durableId="745693125">
    <w:abstractNumId w:val="4"/>
  </w:num>
  <w:num w:numId="7" w16cid:durableId="1214848640">
    <w:abstractNumId w:val="12"/>
  </w:num>
  <w:num w:numId="8" w16cid:durableId="1274286967">
    <w:abstractNumId w:val="7"/>
  </w:num>
  <w:num w:numId="9" w16cid:durableId="471337602">
    <w:abstractNumId w:val="9"/>
  </w:num>
  <w:num w:numId="10" w16cid:durableId="1186216313">
    <w:abstractNumId w:val="1"/>
  </w:num>
  <w:num w:numId="11" w16cid:durableId="54400705">
    <w:abstractNumId w:val="10"/>
  </w:num>
  <w:num w:numId="12" w16cid:durableId="1684670677">
    <w:abstractNumId w:val="14"/>
  </w:num>
  <w:num w:numId="13" w16cid:durableId="65079798">
    <w:abstractNumId w:val="15"/>
  </w:num>
  <w:num w:numId="14" w16cid:durableId="1741706253">
    <w:abstractNumId w:val="3"/>
  </w:num>
  <w:num w:numId="15" w16cid:durableId="415909069">
    <w:abstractNumId w:val="8"/>
  </w:num>
  <w:num w:numId="16" w16cid:durableId="14720192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66C9"/>
    <w:rsid w:val="00000474"/>
    <w:rsid w:val="00002D63"/>
    <w:rsid w:val="00006A43"/>
    <w:rsid w:val="000110B8"/>
    <w:rsid w:val="00015B56"/>
    <w:rsid w:val="0002182D"/>
    <w:rsid w:val="00025B13"/>
    <w:rsid w:val="000368F9"/>
    <w:rsid w:val="000373F1"/>
    <w:rsid w:val="000457EE"/>
    <w:rsid w:val="00047BE0"/>
    <w:rsid w:val="00052544"/>
    <w:rsid w:val="00052D6D"/>
    <w:rsid w:val="00054756"/>
    <w:rsid w:val="000621D3"/>
    <w:rsid w:val="0006553D"/>
    <w:rsid w:val="000718E1"/>
    <w:rsid w:val="00083F03"/>
    <w:rsid w:val="000945B7"/>
    <w:rsid w:val="000A1297"/>
    <w:rsid w:val="000A5022"/>
    <w:rsid w:val="000B1121"/>
    <w:rsid w:val="000B1D6E"/>
    <w:rsid w:val="000C0CAC"/>
    <w:rsid w:val="000D5610"/>
    <w:rsid w:val="000E7EE1"/>
    <w:rsid w:val="001005F7"/>
    <w:rsid w:val="00102AA4"/>
    <w:rsid w:val="001031E1"/>
    <w:rsid w:val="0010443D"/>
    <w:rsid w:val="00106E2A"/>
    <w:rsid w:val="00112DB0"/>
    <w:rsid w:val="001140B7"/>
    <w:rsid w:val="00120AB5"/>
    <w:rsid w:val="00132BB3"/>
    <w:rsid w:val="001603E6"/>
    <w:rsid w:val="001653F2"/>
    <w:rsid w:val="00170617"/>
    <w:rsid w:val="00176347"/>
    <w:rsid w:val="00181A56"/>
    <w:rsid w:val="00193B49"/>
    <w:rsid w:val="00194A1C"/>
    <w:rsid w:val="001960B3"/>
    <w:rsid w:val="001B0DAC"/>
    <w:rsid w:val="001B5D90"/>
    <w:rsid w:val="001B711D"/>
    <w:rsid w:val="001C0434"/>
    <w:rsid w:val="001C7FAC"/>
    <w:rsid w:val="001D42CE"/>
    <w:rsid w:val="001D4F52"/>
    <w:rsid w:val="001D634B"/>
    <w:rsid w:val="001E0AB2"/>
    <w:rsid w:val="001E1005"/>
    <w:rsid w:val="001E1C9A"/>
    <w:rsid w:val="001F0803"/>
    <w:rsid w:val="00203265"/>
    <w:rsid w:val="0020651A"/>
    <w:rsid w:val="00220EA2"/>
    <w:rsid w:val="00225FE0"/>
    <w:rsid w:val="00232273"/>
    <w:rsid w:val="00232B46"/>
    <w:rsid w:val="0023468E"/>
    <w:rsid w:val="002412AF"/>
    <w:rsid w:val="00242EB6"/>
    <w:rsid w:val="00243278"/>
    <w:rsid w:val="002441BE"/>
    <w:rsid w:val="00257F6D"/>
    <w:rsid w:val="00260EC6"/>
    <w:rsid w:val="00262B71"/>
    <w:rsid w:val="002753DE"/>
    <w:rsid w:val="00292F11"/>
    <w:rsid w:val="00293143"/>
    <w:rsid w:val="00293AB4"/>
    <w:rsid w:val="00295ED8"/>
    <w:rsid w:val="002A1FAD"/>
    <w:rsid w:val="002A327D"/>
    <w:rsid w:val="002A5D6A"/>
    <w:rsid w:val="002A5E9D"/>
    <w:rsid w:val="002C5852"/>
    <w:rsid w:val="002D26A3"/>
    <w:rsid w:val="002E2BA4"/>
    <w:rsid w:val="002E6169"/>
    <w:rsid w:val="002E6DEC"/>
    <w:rsid w:val="002E796F"/>
    <w:rsid w:val="002F4AE2"/>
    <w:rsid w:val="00300570"/>
    <w:rsid w:val="0030197E"/>
    <w:rsid w:val="00313412"/>
    <w:rsid w:val="003148E0"/>
    <w:rsid w:val="00324A8D"/>
    <w:rsid w:val="0033300E"/>
    <w:rsid w:val="00335AD1"/>
    <w:rsid w:val="00345ACB"/>
    <w:rsid w:val="00365A44"/>
    <w:rsid w:val="003662AD"/>
    <w:rsid w:val="003725DF"/>
    <w:rsid w:val="00374365"/>
    <w:rsid w:val="00375CD1"/>
    <w:rsid w:val="0037795F"/>
    <w:rsid w:val="0038082A"/>
    <w:rsid w:val="00385CED"/>
    <w:rsid w:val="00387D1A"/>
    <w:rsid w:val="003907D7"/>
    <w:rsid w:val="003915EB"/>
    <w:rsid w:val="00392613"/>
    <w:rsid w:val="00394690"/>
    <w:rsid w:val="003956E3"/>
    <w:rsid w:val="003960BF"/>
    <w:rsid w:val="003A53EC"/>
    <w:rsid w:val="003A6BF9"/>
    <w:rsid w:val="003A7B9E"/>
    <w:rsid w:val="003B1F59"/>
    <w:rsid w:val="003C02F5"/>
    <w:rsid w:val="003C55C9"/>
    <w:rsid w:val="003F3D5C"/>
    <w:rsid w:val="0040064E"/>
    <w:rsid w:val="00401E1E"/>
    <w:rsid w:val="00404BC8"/>
    <w:rsid w:val="00407815"/>
    <w:rsid w:val="004107AE"/>
    <w:rsid w:val="00413355"/>
    <w:rsid w:val="004163B9"/>
    <w:rsid w:val="004222CF"/>
    <w:rsid w:val="00426BCA"/>
    <w:rsid w:val="004375AA"/>
    <w:rsid w:val="00441818"/>
    <w:rsid w:val="00446250"/>
    <w:rsid w:val="004520A2"/>
    <w:rsid w:val="00453CE2"/>
    <w:rsid w:val="00476285"/>
    <w:rsid w:val="0048032D"/>
    <w:rsid w:val="004829A4"/>
    <w:rsid w:val="00485520"/>
    <w:rsid w:val="004A1C4E"/>
    <w:rsid w:val="004B2997"/>
    <w:rsid w:val="004B2A00"/>
    <w:rsid w:val="004B2BEC"/>
    <w:rsid w:val="004C6521"/>
    <w:rsid w:val="004C6D90"/>
    <w:rsid w:val="004D3432"/>
    <w:rsid w:val="004D76EA"/>
    <w:rsid w:val="004F2025"/>
    <w:rsid w:val="0050468C"/>
    <w:rsid w:val="005127B9"/>
    <w:rsid w:val="00514A8D"/>
    <w:rsid w:val="00515019"/>
    <w:rsid w:val="0053170E"/>
    <w:rsid w:val="005347F8"/>
    <w:rsid w:val="005359F0"/>
    <w:rsid w:val="0054773D"/>
    <w:rsid w:val="00550D12"/>
    <w:rsid w:val="00561E00"/>
    <w:rsid w:val="0057286F"/>
    <w:rsid w:val="00574402"/>
    <w:rsid w:val="00582053"/>
    <w:rsid w:val="005829AE"/>
    <w:rsid w:val="005877A1"/>
    <w:rsid w:val="00590766"/>
    <w:rsid w:val="00593CE4"/>
    <w:rsid w:val="00595027"/>
    <w:rsid w:val="005A512C"/>
    <w:rsid w:val="005B09B2"/>
    <w:rsid w:val="005B5390"/>
    <w:rsid w:val="005B6E03"/>
    <w:rsid w:val="005B7B71"/>
    <w:rsid w:val="005C4A42"/>
    <w:rsid w:val="005C7B3F"/>
    <w:rsid w:val="005C7CA2"/>
    <w:rsid w:val="005D02ED"/>
    <w:rsid w:val="005E1F4B"/>
    <w:rsid w:val="005E3049"/>
    <w:rsid w:val="005E644C"/>
    <w:rsid w:val="005F146E"/>
    <w:rsid w:val="005F17FE"/>
    <w:rsid w:val="005F2CF7"/>
    <w:rsid w:val="005F5890"/>
    <w:rsid w:val="006010B9"/>
    <w:rsid w:val="006037A6"/>
    <w:rsid w:val="006079A5"/>
    <w:rsid w:val="00607E9C"/>
    <w:rsid w:val="006241CA"/>
    <w:rsid w:val="0063114D"/>
    <w:rsid w:val="006427CA"/>
    <w:rsid w:val="00644304"/>
    <w:rsid w:val="00645B88"/>
    <w:rsid w:val="006535B5"/>
    <w:rsid w:val="006566C1"/>
    <w:rsid w:val="00661E90"/>
    <w:rsid w:val="0067282F"/>
    <w:rsid w:val="0067336D"/>
    <w:rsid w:val="006738FE"/>
    <w:rsid w:val="0067607D"/>
    <w:rsid w:val="00676AA9"/>
    <w:rsid w:val="0068556E"/>
    <w:rsid w:val="006866C9"/>
    <w:rsid w:val="0069149F"/>
    <w:rsid w:val="00694CE6"/>
    <w:rsid w:val="006A6775"/>
    <w:rsid w:val="006B2038"/>
    <w:rsid w:val="006B2694"/>
    <w:rsid w:val="006B6D01"/>
    <w:rsid w:val="006C6D0B"/>
    <w:rsid w:val="006E08E2"/>
    <w:rsid w:val="006E1B25"/>
    <w:rsid w:val="006E29DD"/>
    <w:rsid w:val="00705134"/>
    <w:rsid w:val="00710764"/>
    <w:rsid w:val="00712900"/>
    <w:rsid w:val="007155D0"/>
    <w:rsid w:val="00715F0A"/>
    <w:rsid w:val="007202B7"/>
    <w:rsid w:val="00745850"/>
    <w:rsid w:val="0075069B"/>
    <w:rsid w:val="0075357A"/>
    <w:rsid w:val="0076172C"/>
    <w:rsid w:val="00761A74"/>
    <w:rsid w:val="0077052B"/>
    <w:rsid w:val="00780290"/>
    <w:rsid w:val="00784CB3"/>
    <w:rsid w:val="007903F2"/>
    <w:rsid w:val="007A09FD"/>
    <w:rsid w:val="007A27F5"/>
    <w:rsid w:val="007B229A"/>
    <w:rsid w:val="007B43E4"/>
    <w:rsid w:val="007B59BC"/>
    <w:rsid w:val="007C05DA"/>
    <w:rsid w:val="007C27E3"/>
    <w:rsid w:val="007D07CC"/>
    <w:rsid w:val="007D1A43"/>
    <w:rsid w:val="007D1E9F"/>
    <w:rsid w:val="007D4640"/>
    <w:rsid w:val="007E6037"/>
    <w:rsid w:val="007F348A"/>
    <w:rsid w:val="008116BF"/>
    <w:rsid w:val="008165F2"/>
    <w:rsid w:val="00823EEF"/>
    <w:rsid w:val="00826696"/>
    <w:rsid w:val="00830F55"/>
    <w:rsid w:val="008355C5"/>
    <w:rsid w:val="00836BBF"/>
    <w:rsid w:val="00840BB9"/>
    <w:rsid w:val="00841CFD"/>
    <w:rsid w:val="00850F63"/>
    <w:rsid w:val="00851A12"/>
    <w:rsid w:val="00852FAD"/>
    <w:rsid w:val="00854EF0"/>
    <w:rsid w:val="00861C50"/>
    <w:rsid w:val="00864281"/>
    <w:rsid w:val="00865152"/>
    <w:rsid w:val="0086551A"/>
    <w:rsid w:val="008660FB"/>
    <w:rsid w:val="00867677"/>
    <w:rsid w:val="00877E6B"/>
    <w:rsid w:val="008A2E4A"/>
    <w:rsid w:val="008A3874"/>
    <w:rsid w:val="008A589C"/>
    <w:rsid w:val="008B2762"/>
    <w:rsid w:val="008B687F"/>
    <w:rsid w:val="008C0FA8"/>
    <w:rsid w:val="008C2039"/>
    <w:rsid w:val="008C6A2E"/>
    <w:rsid w:val="008D01F1"/>
    <w:rsid w:val="008D1CCA"/>
    <w:rsid w:val="008E1BEB"/>
    <w:rsid w:val="008E394E"/>
    <w:rsid w:val="008E4A8D"/>
    <w:rsid w:val="008F4482"/>
    <w:rsid w:val="008F61BC"/>
    <w:rsid w:val="009018C8"/>
    <w:rsid w:val="00906D25"/>
    <w:rsid w:val="0092005E"/>
    <w:rsid w:val="00924506"/>
    <w:rsid w:val="009420A3"/>
    <w:rsid w:val="009537C0"/>
    <w:rsid w:val="00954FAA"/>
    <w:rsid w:val="009555E7"/>
    <w:rsid w:val="00966E5D"/>
    <w:rsid w:val="00967312"/>
    <w:rsid w:val="009705CF"/>
    <w:rsid w:val="00975148"/>
    <w:rsid w:val="00982EA9"/>
    <w:rsid w:val="009911E0"/>
    <w:rsid w:val="009963F7"/>
    <w:rsid w:val="00996E53"/>
    <w:rsid w:val="009A2B39"/>
    <w:rsid w:val="009A7700"/>
    <w:rsid w:val="009D1DC4"/>
    <w:rsid w:val="009D1F11"/>
    <w:rsid w:val="009D24B7"/>
    <w:rsid w:val="009E449A"/>
    <w:rsid w:val="009F4C3D"/>
    <w:rsid w:val="00A00331"/>
    <w:rsid w:val="00A0632A"/>
    <w:rsid w:val="00A32F56"/>
    <w:rsid w:val="00A339E6"/>
    <w:rsid w:val="00A34B29"/>
    <w:rsid w:val="00A357CA"/>
    <w:rsid w:val="00A36BCD"/>
    <w:rsid w:val="00A41469"/>
    <w:rsid w:val="00A4536C"/>
    <w:rsid w:val="00A47D8D"/>
    <w:rsid w:val="00A50876"/>
    <w:rsid w:val="00A50C22"/>
    <w:rsid w:val="00A554C7"/>
    <w:rsid w:val="00A742E6"/>
    <w:rsid w:val="00A74CEC"/>
    <w:rsid w:val="00A84A3D"/>
    <w:rsid w:val="00A85342"/>
    <w:rsid w:val="00A8649E"/>
    <w:rsid w:val="00A97A7D"/>
    <w:rsid w:val="00AA2EFD"/>
    <w:rsid w:val="00AA463E"/>
    <w:rsid w:val="00AA5838"/>
    <w:rsid w:val="00AC4A78"/>
    <w:rsid w:val="00AC59AB"/>
    <w:rsid w:val="00AC5E18"/>
    <w:rsid w:val="00AC64A1"/>
    <w:rsid w:val="00AC6EA7"/>
    <w:rsid w:val="00AD4D8F"/>
    <w:rsid w:val="00AE2C13"/>
    <w:rsid w:val="00AE7D47"/>
    <w:rsid w:val="00AF5DD0"/>
    <w:rsid w:val="00AF6E83"/>
    <w:rsid w:val="00B02746"/>
    <w:rsid w:val="00B05228"/>
    <w:rsid w:val="00B1727D"/>
    <w:rsid w:val="00B23C89"/>
    <w:rsid w:val="00B26F15"/>
    <w:rsid w:val="00B3416E"/>
    <w:rsid w:val="00B343E7"/>
    <w:rsid w:val="00B355AE"/>
    <w:rsid w:val="00B36410"/>
    <w:rsid w:val="00B472BF"/>
    <w:rsid w:val="00B55005"/>
    <w:rsid w:val="00B563F2"/>
    <w:rsid w:val="00B566E0"/>
    <w:rsid w:val="00B662A9"/>
    <w:rsid w:val="00B72404"/>
    <w:rsid w:val="00B7334F"/>
    <w:rsid w:val="00B75A11"/>
    <w:rsid w:val="00B8170D"/>
    <w:rsid w:val="00B82DB9"/>
    <w:rsid w:val="00B8332D"/>
    <w:rsid w:val="00B83E97"/>
    <w:rsid w:val="00B8659C"/>
    <w:rsid w:val="00B93569"/>
    <w:rsid w:val="00B936EE"/>
    <w:rsid w:val="00BA1D88"/>
    <w:rsid w:val="00BB145D"/>
    <w:rsid w:val="00BC1D06"/>
    <w:rsid w:val="00BC735B"/>
    <w:rsid w:val="00BC761D"/>
    <w:rsid w:val="00BD1C2D"/>
    <w:rsid w:val="00BD4605"/>
    <w:rsid w:val="00BD6B34"/>
    <w:rsid w:val="00BD6DBD"/>
    <w:rsid w:val="00BE2C52"/>
    <w:rsid w:val="00BE4EC5"/>
    <w:rsid w:val="00BF623A"/>
    <w:rsid w:val="00BF6A79"/>
    <w:rsid w:val="00BF6CE1"/>
    <w:rsid w:val="00C00E4A"/>
    <w:rsid w:val="00C04516"/>
    <w:rsid w:val="00C04DAC"/>
    <w:rsid w:val="00C20B7C"/>
    <w:rsid w:val="00C319C0"/>
    <w:rsid w:val="00C326CA"/>
    <w:rsid w:val="00C5150A"/>
    <w:rsid w:val="00C518DB"/>
    <w:rsid w:val="00C51AAE"/>
    <w:rsid w:val="00C55ED4"/>
    <w:rsid w:val="00C62176"/>
    <w:rsid w:val="00C63585"/>
    <w:rsid w:val="00C65E4A"/>
    <w:rsid w:val="00C661C8"/>
    <w:rsid w:val="00C669A4"/>
    <w:rsid w:val="00C66D28"/>
    <w:rsid w:val="00C66D2B"/>
    <w:rsid w:val="00C71B3D"/>
    <w:rsid w:val="00C75275"/>
    <w:rsid w:val="00C83FCF"/>
    <w:rsid w:val="00C85F1C"/>
    <w:rsid w:val="00C969D4"/>
    <w:rsid w:val="00CA2B3A"/>
    <w:rsid w:val="00CB188F"/>
    <w:rsid w:val="00CB2314"/>
    <w:rsid w:val="00CC25F0"/>
    <w:rsid w:val="00CC6284"/>
    <w:rsid w:val="00CD10F1"/>
    <w:rsid w:val="00CD308B"/>
    <w:rsid w:val="00CD3CC2"/>
    <w:rsid w:val="00CD722B"/>
    <w:rsid w:val="00CD7CDE"/>
    <w:rsid w:val="00CE08F7"/>
    <w:rsid w:val="00CE5756"/>
    <w:rsid w:val="00CF1FAD"/>
    <w:rsid w:val="00CF3C46"/>
    <w:rsid w:val="00D044AB"/>
    <w:rsid w:val="00D0751C"/>
    <w:rsid w:val="00D1529B"/>
    <w:rsid w:val="00D1571C"/>
    <w:rsid w:val="00D21142"/>
    <w:rsid w:val="00D26704"/>
    <w:rsid w:val="00D30E0C"/>
    <w:rsid w:val="00D350CB"/>
    <w:rsid w:val="00D42129"/>
    <w:rsid w:val="00D43FE1"/>
    <w:rsid w:val="00D55F73"/>
    <w:rsid w:val="00D56B20"/>
    <w:rsid w:val="00D64C08"/>
    <w:rsid w:val="00D65D92"/>
    <w:rsid w:val="00D6745E"/>
    <w:rsid w:val="00D729D7"/>
    <w:rsid w:val="00D74A10"/>
    <w:rsid w:val="00D76454"/>
    <w:rsid w:val="00D8027C"/>
    <w:rsid w:val="00D8230F"/>
    <w:rsid w:val="00D87304"/>
    <w:rsid w:val="00D926F6"/>
    <w:rsid w:val="00DA701A"/>
    <w:rsid w:val="00DB4BE1"/>
    <w:rsid w:val="00DC1BDF"/>
    <w:rsid w:val="00DE1BA5"/>
    <w:rsid w:val="00DF212D"/>
    <w:rsid w:val="00DF2409"/>
    <w:rsid w:val="00DF2D32"/>
    <w:rsid w:val="00DF4956"/>
    <w:rsid w:val="00DF4A18"/>
    <w:rsid w:val="00DF6442"/>
    <w:rsid w:val="00E01113"/>
    <w:rsid w:val="00E02163"/>
    <w:rsid w:val="00E02D4E"/>
    <w:rsid w:val="00E154F8"/>
    <w:rsid w:val="00E15E02"/>
    <w:rsid w:val="00E227A2"/>
    <w:rsid w:val="00E23B10"/>
    <w:rsid w:val="00E243F2"/>
    <w:rsid w:val="00E33671"/>
    <w:rsid w:val="00E33939"/>
    <w:rsid w:val="00E3547F"/>
    <w:rsid w:val="00E35489"/>
    <w:rsid w:val="00E446B4"/>
    <w:rsid w:val="00E449F9"/>
    <w:rsid w:val="00E44C46"/>
    <w:rsid w:val="00E624D4"/>
    <w:rsid w:val="00E65249"/>
    <w:rsid w:val="00E66B2E"/>
    <w:rsid w:val="00E674B6"/>
    <w:rsid w:val="00E679FF"/>
    <w:rsid w:val="00E76B55"/>
    <w:rsid w:val="00E80C12"/>
    <w:rsid w:val="00E81B69"/>
    <w:rsid w:val="00E839F6"/>
    <w:rsid w:val="00E85374"/>
    <w:rsid w:val="00E86AF6"/>
    <w:rsid w:val="00E86B5D"/>
    <w:rsid w:val="00E87909"/>
    <w:rsid w:val="00E94DB0"/>
    <w:rsid w:val="00EA2246"/>
    <w:rsid w:val="00EA6D9A"/>
    <w:rsid w:val="00EB0145"/>
    <w:rsid w:val="00EB68D6"/>
    <w:rsid w:val="00EB6FC7"/>
    <w:rsid w:val="00EE1BFD"/>
    <w:rsid w:val="00EE61A4"/>
    <w:rsid w:val="00EE7A35"/>
    <w:rsid w:val="00EF0E56"/>
    <w:rsid w:val="00EF1C98"/>
    <w:rsid w:val="00F01CC3"/>
    <w:rsid w:val="00F043D8"/>
    <w:rsid w:val="00F058D1"/>
    <w:rsid w:val="00F07A4F"/>
    <w:rsid w:val="00F13DA7"/>
    <w:rsid w:val="00F20410"/>
    <w:rsid w:val="00F25FAF"/>
    <w:rsid w:val="00F34A21"/>
    <w:rsid w:val="00F41D2F"/>
    <w:rsid w:val="00F4544D"/>
    <w:rsid w:val="00F5312D"/>
    <w:rsid w:val="00F55C0D"/>
    <w:rsid w:val="00F6469C"/>
    <w:rsid w:val="00F71BDB"/>
    <w:rsid w:val="00F758C7"/>
    <w:rsid w:val="00F762B7"/>
    <w:rsid w:val="00F76AD4"/>
    <w:rsid w:val="00F86041"/>
    <w:rsid w:val="00F92E5C"/>
    <w:rsid w:val="00F95468"/>
    <w:rsid w:val="00F97143"/>
    <w:rsid w:val="00FA46C2"/>
    <w:rsid w:val="00FC6CEF"/>
    <w:rsid w:val="00FC7D88"/>
    <w:rsid w:val="00FD1268"/>
    <w:rsid w:val="00FE1BA2"/>
    <w:rsid w:val="00FE2636"/>
    <w:rsid w:val="00FE3EC9"/>
    <w:rsid w:val="00FF303C"/>
    <w:rsid w:val="00FF42D0"/>
    <w:rsid w:val="00FF5D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8ADE"/>
  <w15:docId w15:val="{273BE7FC-8075-4A14-8210-EAF3F3C6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C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4A8D"/>
    <w:pPr>
      <w:spacing w:after="0" w:line="240" w:lineRule="auto"/>
    </w:pPr>
  </w:style>
  <w:style w:type="table" w:styleId="TableGrid">
    <w:name w:val="Table Grid"/>
    <w:basedOn w:val="TableNormal"/>
    <w:uiPriority w:val="39"/>
    <w:rsid w:val="00F25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0766"/>
    <w:rPr>
      <w:color w:val="0563C1" w:themeColor="hyperlink"/>
      <w:u w:val="single"/>
    </w:rPr>
  </w:style>
  <w:style w:type="table" w:styleId="ColorfulList-Accent6">
    <w:name w:val="Colorful List Accent 6"/>
    <w:basedOn w:val="TableNormal"/>
    <w:uiPriority w:val="72"/>
    <w:rsid w:val="00784CB3"/>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083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F03"/>
    <w:rPr>
      <w:rFonts w:ascii="Tahoma" w:hAnsi="Tahoma" w:cs="Tahoma"/>
      <w:sz w:val="16"/>
      <w:szCs w:val="16"/>
    </w:rPr>
  </w:style>
  <w:style w:type="paragraph" w:styleId="BodyText">
    <w:name w:val="Body Text"/>
    <w:basedOn w:val="Normal"/>
    <w:link w:val="BodyTextChar"/>
    <w:uiPriority w:val="1"/>
    <w:qFormat/>
    <w:rsid w:val="00D65D92"/>
    <w:pPr>
      <w:widowControl w:val="0"/>
      <w:autoSpaceDE w:val="0"/>
      <w:autoSpaceDN w:val="0"/>
      <w:spacing w:after="0" w:line="240" w:lineRule="auto"/>
    </w:pPr>
    <w:rPr>
      <w:rFonts w:ascii="Arial" w:eastAsia="Arial" w:hAnsi="Arial" w:cs="Arial"/>
      <w:sz w:val="28"/>
      <w:szCs w:val="28"/>
      <w:lang w:val="en-US"/>
    </w:rPr>
  </w:style>
  <w:style w:type="character" w:customStyle="1" w:styleId="BodyTextChar">
    <w:name w:val="Body Text Char"/>
    <w:basedOn w:val="DefaultParagraphFont"/>
    <w:link w:val="BodyText"/>
    <w:uiPriority w:val="1"/>
    <w:rsid w:val="00D65D92"/>
    <w:rPr>
      <w:rFonts w:ascii="Arial" w:eastAsia="Arial" w:hAnsi="Arial" w:cs="Arial"/>
      <w:sz w:val="28"/>
      <w:szCs w:val="28"/>
      <w:lang w:val="en-US"/>
    </w:rPr>
  </w:style>
  <w:style w:type="paragraph" w:customStyle="1" w:styleId="TableParagraph">
    <w:name w:val="Table Paragraph"/>
    <w:basedOn w:val="Normal"/>
    <w:uiPriority w:val="1"/>
    <w:qFormat/>
    <w:rsid w:val="00D65D92"/>
    <w:pPr>
      <w:widowControl w:val="0"/>
      <w:autoSpaceDE w:val="0"/>
      <w:autoSpaceDN w:val="0"/>
      <w:spacing w:before="134" w:after="0" w:line="240" w:lineRule="auto"/>
      <w:ind w:left="110"/>
    </w:pPr>
    <w:rPr>
      <w:rFonts w:ascii="Arial" w:eastAsia="Arial" w:hAnsi="Arial" w:cs="Arial"/>
      <w:lang w:val="en-US"/>
    </w:rPr>
  </w:style>
  <w:style w:type="paragraph" w:styleId="ListParagraph">
    <w:name w:val="List Paragraph"/>
    <w:basedOn w:val="Normal"/>
    <w:uiPriority w:val="34"/>
    <w:qFormat/>
    <w:rsid w:val="00CD3CC2"/>
    <w:pPr>
      <w:ind w:left="720"/>
      <w:contextualSpacing/>
    </w:pPr>
  </w:style>
  <w:style w:type="table" w:customStyle="1" w:styleId="TableGridLight1">
    <w:name w:val="Table Grid Light1"/>
    <w:basedOn w:val="TableNormal"/>
    <w:uiPriority w:val="40"/>
    <w:rsid w:val="00F762B7"/>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semiHidden/>
    <w:unhideWhenUsed/>
    <w:rsid w:val="007107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0764"/>
  </w:style>
  <w:style w:type="paragraph" w:styleId="Footer">
    <w:name w:val="footer"/>
    <w:basedOn w:val="Normal"/>
    <w:link w:val="FooterChar"/>
    <w:uiPriority w:val="99"/>
    <w:semiHidden/>
    <w:unhideWhenUsed/>
    <w:rsid w:val="0071076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10764"/>
  </w:style>
  <w:style w:type="character" w:styleId="UnresolvedMention">
    <w:name w:val="Unresolved Mention"/>
    <w:basedOn w:val="DefaultParagraphFont"/>
    <w:uiPriority w:val="99"/>
    <w:semiHidden/>
    <w:unhideWhenUsed/>
    <w:rsid w:val="001E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5971">
      <w:bodyDiv w:val="1"/>
      <w:marLeft w:val="0"/>
      <w:marRight w:val="0"/>
      <w:marTop w:val="0"/>
      <w:marBottom w:val="0"/>
      <w:divBdr>
        <w:top w:val="none" w:sz="0" w:space="0" w:color="auto"/>
        <w:left w:val="none" w:sz="0" w:space="0" w:color="auto"/>
        <w:bottom w:val="none" w:sz="0" w:space="0" w:color="auto"/>
        <w:right w:val="none" w:sz="0" w:space="0" w:color="auto"/>
      </w:divBdr>
    </w:div>
    <w:div w:id="263002606">
      <w:bodyDiv w:val="1"/>
      <w:marLeft w:val="0"/>
      <w:marRight w:val="0"/>
      <w:marTop w:val="0"/>
      <w:marBottom w:val="0"/>
      <w:divBdr>
        <w:top w:val="none" w:sz="0" w:space="0" w:color="auto"/>
        <w:left w:val="none" w:sz="0" w:space="0" w:color="auto"/>
        <w:bottom w:val="none" w:sz="0" w:space="0" w:color="auto"/>
        <w:right w:val="none" w:sz="0" w:space="0" w:color="auto"/>
      </w:divBdr>
    </w:div>
    <w:div w:id="580022008">
      <w:bodyDiv w:val="1"/>
      <w:marLeft w:val="0"/>
      <w:marRight w:val="0"/>
      <w:marTop w:val="0"/>
      <w:marBottom w:val="0"/>
      <w:divBdr>
        <w:top w:val="none" w:sz="0" w:space="0" w:color="auto"/>
        <w:left w:val="none" w:sz="0" w:space="0" w:color="auto"/>
        <w:bottom w:val="none" w:sz="0" w:space="0" w:color="auto"/>
        <w:right w:val="none" w:sz="0" w:space="0" w:color="auto"/>
      </w:divBdr>
    </w:div>
    <w:div w:id="840923903">
      <w:bodyDiv w:val="1"/>
      <w:marLeft w:val="0"/>
      <w:marRight w:val="0"/>
      <w:marTop w:val="0"/>
      <w:marBottom w:val="0"/>
      <w:divBdr>
        <w:top w:val="none" w:sz="0" w:space="0" w:color="auto"/>
        <w:left w:val="none" w:sz="0" w:space="0" w:color="auto"/>
        <w:bottom w:val="none" w:sz="0" w:space="0" w:color="auto"/>
        <w:right w:val="none" w:sz="0" w:space="0" w:color="auto"/>
      </w:divBdr>
      <w:divsChild>
        <w:div w:id="2031906998">
          <w:marLeft w:val="0"/>
          <w:marRight w:val="0"/>
          <w:marTop w:val="0"/>
          <w:marBottom w:val="0"/>
          <w:divBdr>
            <w:top w:val="none" w:sz="0" w:space="0" w:color="auto"/>
            <w:left w:val="none" w:sz="0" w:space="0" w:color="auto"/>
            <w:bottom w:val="none" w:sz="0" w:space="0" w:color="auto"/>
            <w:right w:val="none" w:sz="0" w:space="0" w:color="auto"/>
          </w:divBdr>
        </w:div>
      </w:divsChild>
    </w:div>
    <w:div w:id="843786097">
      <w:bodyDiv w:val="1"/>
      <w:marLeft w:val="0"/>
      <w:marRight w:val="0"/>
      <w:marTop w:val="0"/>
      <w:marBottom w:val="0"/>
      <w:divBdr>
        <w:top w:val="none" w:sz="0" w:space="0" w:color="auto"/>
        <w:left w:val="none" w:sz="0" w:space="0" w:color="auto"/>
        <w:bottom w:val="none" w:sz="0" w:space="0" w:color="auto"/>
        <w:right w:val="none" w:sz="0" w:space="0" w:color="auto"/>
      </w:divBdr>
    </w:div>
    <w:div w:id="881862266">
      <w:bodyDiv w:val="1"/>
      <w:marLeft w:val="0"/>
      <w:marRight w:val="0"/>
      <w:marTop w:val="0"/>
      <w:marBottom w:val="0"/>
      <w:divBdr>
        <w:top w:val="none" w:sz="0" w:space="0" w:color="auto"/>
        <w:left w:val="none" w:sz="0" w:space="0" w:color="auto"/>
        <w:bottom w:val="none" w:sz="0" w:space="0" w:color="auto"/>
        <w:right w:val="none" w:sz="0" w:space="0" w:color="auto"/>
      </w:divBdr>
    </w:div>
    <w:div w:id="1047527626">
      <w:bodyDiv w:val="1"/>
      <w:marLeft w:val="0"/>
      <w:marRight w:val="0"/>
      <w:marTop w:val="0"/>
      <w:marBottom w:val="0"/>
      <w:divBdr>
        <w:top w:val="none" w:sz="0" w:space="0" w:color="auto"/>
        <w:left w:val="none" w:sz="0" w:space="0" w:color="auto"/>
        <w:bottom w:val="none" w:sz="0" w:space="0" w:color="auto"/>
        <w:right w:val="none" w:sz="0" w:space="0" w:color="auto"/>
      </w:divBdr>
    </w:div>
    <w:div w:id="1134639083">
      <w:bodyDiv w:val="1"/>
      <w:marLeft w:val="0"/>
      <w:marRight w:val="0"/>
      <w:marTop w:val="0"/>
      <w:marBottom w:val="0"/>
      <w:divBdr>
        <w:top w:val="none" w:sz="0" w:space="0" w:color="auto"/>
        <w:left w:val="none" w:sz="0" w:space="0" w:color="auto"/>
        <w:bottom w:val="none" w:sz="0" w:space="0" w:color="auto"/>
        <w:right w:val="none" w:sz="0" w:space="0" w:color="auto"/>
      </w:divBdr>
    </w:div>
    <w:div w:id="1209031347">
      <w:bodyDiv w:val="1"/>
      <w:marLeft w:val="0"/>
      <w:marRight w:val="0"/>
      <w:marTop w:val="0"/>
      <w:marBottom w:val="0"/>
      <w:divBdr>
        <w:top w:val="none" w:sz="0" w:space="0" w:color="auto"/>
        <w:left w:val="none" w:sz="0" w:space="0" w:color="auto"/>
        <w:bottom w:val="none" w:sz="0" w:space="0" w:color="auto"/>
        <w:right w:val="none" w:sz="0" w:space="0" w:color="auto"/>
      </w:divBdr>
    </w:div>
    <w:div w:id="1400129920">
      <w:bodyDiv w:val="1"/>
      <w:marLeft w:val="0"/>
      <w:marRight w:val="0"/>
      <w:marTop w:val="0"/>
      <w:marBottom w:val="0"/>
      <w:divBdr>
        <w:top w:val="none" w:sz="0" w:space="0" w:color="auto"/>
        <w:left w:val="none" w:sz="0" w:space="0" w:color="auto"/>
        <w:bottom w:val="none" w:sz="0" w:space="0" w:color="auto"/>
        <w:right w:val="none" w:sz="0" w:space="0" w:color="auto"/>
      </w:divBdr>
    </w:div>
    <w:div w:id="1732385821">
      <w:bodyDiv w:val="1"/>
      <w:marLeft w:val="0"/>
      <w:marRight w:val="0"/>
      <w:marTop w:val="0"/>
      <w:marBottom w:val="0"/>
      <w:divBdr>
        <w:top w:val="none" w:sz="0" w:space="0" w:color="auto"/>
        <w:left w:val="none" w:sz="0" w:space="0" w:color="auto"/>
        <w:bottom w:val="none" w:sz="0" w:space="0" w:color="auto"/>
        <w:right w:val="none" w:sz="0" w:space="0" w:color="auto"/>
      </w:divBdr>
    </w:div>
    <w:div w:id="1761636230">
      <w:bodyDiv w:val="1"/>
      <w:marLeft w:val="0"/>
      <w:marRight w:val="0"/>
      <w:marTop w:val="0"/>
      <w:marBottom w:val="0"/>
      <w:divBdr>
        <w:top w:val="none" w:sz="0" w:space="0" w:color="auto"/>
        <w:left w:val="none" w:sz="0" w:space="0" w:color="auto"/>
        <w:bottom w:val="none" w:sz="0" w:space="0" w:color="auto"/>
        <w:right w:val="none" w:sz="0" w:space="0" w:color="auto"/>
      </w:divBdr>
    </w:div>
    <w:div w:id="1778283091">
      <w:bodyDiv w:val="1"/>
      <w:marLeft w:val="0"/>
      <w:marRight w:val="0"/>
      <w:marTop w:val="0"/>
      <w:marBottom w:val="0"/>
      <w:divBdr>
        <w:top w:val="none" w:sz="0" w:space="0" w:color="auto"/>
        <w:left w:val="none" w:sz="0" w:space="0" w:color="auto"/>
        <w:bottom w:val="none" w:sz="0" w:space="0" w:color="auto"/>
        <w:right w:val="none" w:sz="0" w:space="0" w:color="auto"/>
      </w:divBdr>
      <w:divsChild>
        <w:div w:id="262735128">
          <w:marLeft w:val="0"/>
          <w:marRight w:val="0"/>
          <w:marTop w:val="0"/>
          <w:marBottom w:val="0"/>
          <w:divBdr>
            <w:top w:val="none" w:sz="0" w:space="0" w:color="auto"/>
            <w:left w:val="none" w:sz="0" w:space="0" w:color="auto"/>
            <w:bottom w:val="none" w:sz="0" w:space="0" w:color="auto"/>
            <w:right w:val="none" w:sz="0" w:space="0" w:color="auto"/>
          </w:divBdr>
          <w:divsChild>
            <w:div w:id="25765184">
              <w:marLeft w:val="0"/>
              <w:marRight w:val="0"/>
              <w:marTop w:val="105"/>
              <w:marBottom w:val="0"/>
              <w:divBdr>
                <w:top w:val="none" w:sz="0" w:space="0" w:color="auto"/>
                <w:left w:val="none" w:sz="0" w:space="0" w:color="auto"/>
                <w:bottom w:val="none" w:sz="0" w:space="0" w:color="auto"/>
                <w:right w:val="none" w:sz="0" w:space="0" w:color="auto"/>
              </w:divBdr>
            </w:div>
          </w:divsChild>
        </w:div>
        <w:div w:id="2061518982">
          <w:marLeft w:val="0"/>
          <w:marRight w:val="0"/>
          <w:marTop w:val="0"/>
          <w:marBottom w:val="0"/>
          <w:divBdr>
            <w:top w:val="none" w:sz="0" w:space="0" w:color="auto"/>
            <w:left w:val="none" w:sz="0" w:space="0" w:color="auto"/>
            <w:bottom w:val="none" w:sz="0" w:space="0" w:color="auto"/>
            <w:right w:val="none" w:sz="0" w:space="0" w:color="auto"/>
          </w:divBdr>
          <w:divsChild>
            <w:div w:id="192895321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867402435">
      <w:bodyDiv w:val="1"/>
      <w:marLeft w:val="0"/>
      <w:marRight w:val="0"/>
      <w:marTop w:val="0"/>
      <w:marBottom w:val="0"/>
      <w:divBdr>
        <w:top w:val="none" w:sz="0" w:space="0" w:color="auto"/>
        <w:left w:val="none" w:sz="0" w:space="0" w:color="auto"/>
        <w:bottom w:val="none" w:sz="0" w:space="0" w:color="auto"/>
        <w:right w:val="none" w:sz="0" w:space="0" w:color="auto"/>
      </w:divBdr>
    </w:div>
    <w:div w:id="1881017543">
      <w:bodyDiv w:val="1"/>
      <w:marLeft w:val="0"/>
      <w:marRight w:val="0"/>
      <w:marTop w:val="0"/>
      <w:marBottom w:val="0"/>
      <w:divBdr>
        <w:top w:val="none" w:sz="0" w:space="0" w:color="auto"/>
        <w:left w:val="none" w:sz="0" w:space="0" w:color="auto"/>
        <w:bottom w:val="none" w:sz="0" w:space="0" w:color="auto"/>
        <w:right w:val="none" w:sz="0" w:space="0" w:color="auto"/>
      </w:divBdr>
    </w:div>
    <w:div w:id="1893151474">
      <w:bodyDiv w:val="1"/>
      <w:marLeft w:val="0"/>
      <w:marRight w:val="0"/>
      <w:marTop w:val="0"/>
      <w:marBottom w:val="0"/>
      <w:divBdr>
        <w:top w:val="none" w:sz="0" w:space="0" w:color="auto"/>
        <w:left w:val="none" w:sz="0" w:space="0" w:color="auto"/>
        <w:bottom w:val="none" w:sz="0" w:space="0" w:color="auto"/>
        <w:right w:val="none" w:sz="0" w:space="0" w:color="auto"/>
      </w:divBdr>
    </w:div>
    <w:div w:id="21159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69F2A-8553-41E9-BE25-E4E8458D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7</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rohit shorey</dc:creator>
  <cp:lastModifiedBy>rohit shorey</cp:lastModifiedBy>
  <cp:revision>235</cp:revision>
  <cp:lastPrinted>2018-05-24T05:23:00Z</cp:lastPrinted>
  <dcterms:created xsi:type="dcterms:W3CDTF">2018-08-01T11:37:00Z</dcterms:created>
  <dcterms:modified xsi:type="dcterms:W3CDTF">2024-03-20T07:25:00Z</dcterms:modified>
</cp:coreProperties>
</file>